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103"/>
        <w:gridCol w:w="4252"/>
      </w:tblGrid>
      <w:tr w:rsidR="007B27A7" w:rsidRPr="00D53D9A" w:rsidTr="007B27A7">
        <w:tc>
          <w:tcPr>
            <w:tcW w:w="9355"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Промежуточная аттестация</w:t>
            </w:r>
          </w:p>
        </w:tc>
      </w:tr>
      <w:tr w:rsidR="007B27A7" w:rsidRPr="00D53D9A" w:rsidTr="007B27A7">
        <w:tc>
          <w:tcPr>
            <w:tcW w:w="9355" w:type="dxa"/>
            <w:gridSpan w:val="2"/>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3D70B6" w:rsidP="00132505">
            <w:pPr>
              <w:spacing w:line="360" w:lineRule="auto"/>
              <w:jc w:val="center"/>
              <w:rPr>
                <w:sz w:val="28"/>
                <w:szCs w:val="28"/>
              </w:rPr>
            </w:pPr>
            <w:r>
              <w:rPr>
                <w:sz w:val="28"/>
                <w:szCs w:val="28"/>
              </w:rPr>
              <w:t>по биологии</w:t>
            </w:r>
          </w:p>
        </w:tc>
      </w:tr>
      <w:tr w:rsidR="007B27A7" w:rsidRPr="00D53D9A" w:rsidTr="007B27A7">
        <w:tc>
          <w:tcPr>
            <w:tcW w:w="9355" w:type="dxa"/>
            <w:gridSpan w:val="2"/>
            <w:tcBorders>
              <w:top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(предмет)</w:t>
            </w:r>
          </w:p>
        </w:tc>
      </w:tr>
      <w:tr w:rsidR="007B27A7" w:rsidRPr="00D53D9A" w:rsidTr="007B27A7">
        <w:tc>
          <w:tcPr>
            <w:tcW w:w="9355"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за 2019-2020 учебный год</w:t>
            </w:r>
          </w:p>
        </w:tc>
      </w:tr>
      <w:tr w:rsidR="007B27A7" w:rsidRPr="00D53D9A" w:rsidTr="007B27A7">
        <w:tc>
          <w:tcPr>
            <w:tcW w:w="5103"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DA6D04" w:rsidP="00132505">
            <w:pPr>
              <w:spacing w:line="360" w:lineRule="auto"/>
              <w:jc w:val="center"/>
              <w:rPr>
                <w:sz w:val="28"/>
                <w:szCs w:val="28"/>
              </w:rPr>
            </w:pPr>
            <w:r>
              <w:rPr>
                <w:sz w:val="28"/>
                <w:szCs w:val="28"/>
              </w:rPr>
              <w:t>7</w:t>
            </w:r>
          </w:p>
        </w:tc>
        <w:tc>
          <w:tcPr>
            <w:tcW w:w="4252"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28"/>
                <w:szCs w:val="28"/>
              </w:rPr>
              <w:t>класса</w:t>
            </w:r>
          </w:p>
        </w:tc>
      </w:tr>
      <w:tr w:rsidR="007B27A7" w:rsidRPr="00D53D9A" w:rsidTr="007B27A7">
        <w:tc>
          <w:tcPr>
            <w:tcW w:w="9355" w:type="dxa"/>
            <w:gridSpan w:val="2"/>
            <w:tcBorders>
              <w:bottom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(класс, литер)</w:t>
            </w:r>
          </w:p>
        </w:tc>
      </w:tr>
      <w:tr w:rsidR="007B27A7" w:rsidRPr="00D53D9A" w:rsidTr="007B27A7">
        <w:tc>
          <w:tcPr>
            <w:tcW w:w="5103"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DA6D04" w:rsidP="00132505">
            <w:pPr>
              <w:spacing w:line="360" w:lineRule="auto"/>
              <w:jc w:val="center"/>
              <w:rPr>
                <w:sz w:val="28"/>
                <w:szCs w:val="28"/>
              </w:rPr>
            </w:pPr>
            <w:r>
              <w:rPr>
                <w:sz w:val="28"/>
                <w:szCs w:val="28"/>
              </w:rPr>
              <w:t>1</w:t>
            </w:r>
          </w:p>
        </w:tc>
        <w:tc>
          <w:tcPr>
            <w:tcW w:w="4252"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Pr>
                <w:sz w:val="28"/>
                <w:szCs w:val="28"/>
              </w:rPr>
              <w:t>вариант</w:t>
            </w:r>
          </w:p>
        </w:tc>
      </w:tr>
      <w:tr w:rsidR="007B27A7" w:rsidRPr="00D53D9A" w:rsidTr="007B27A7">
        <w:tc>
          <w:tcPr>
            <w:tcW w:w="9355" w:type="dxa"/>
            <w:gridSpan w:val="2"/>
            <w:shd w:val="clear" w:color="auto" w:fill="auto"/>
          </w:tcPr>
          <w:p w:rsidR="007B27A7" w:rsidRPr="00D53D9A" w:rsidRDefault="007B27A7" w:rsidP="00132505">
            <w:pPr>
              <w:spacing w:line="360" w:lineRule="auto"/>
              <w:jc w:val="center"/>
              <w:rPr>
                <w:sz w:val="28"/>
                <w:szCs w:val="28"/>
              </w:rPr>
            </w:pPr>
            <w:r w:rsidRPr="00D53D9A">
              <w:rPr>
                <w:sz w:val="16"/>
                <w:szCs w:val="28"/>
              </w:rPr>
              <w:t>(номер)</w:t>
            </w:r>
          </w:p>
        </w:tc>
      </w:tr>
      <w:tr w:rsidR="00EC04DA" w:rsidRPr="00D53D9A" w:rsidTr="007B27A7">
        <w:tc>
          <w:tcPr>
            <w:tcW w:w="9355" w:type="dxa"/>
            <w:gridSpan w:val="2"/>
            <w:shd w:val="clear" w:color="auto" w:fill="auto"/>
          </w:tcPr>
          <w:p w:rsidR="00EC04DA" w:rsidRPr="00FA3065" w:rsidRDefault="00EC04DA" w:rsidP="00EC04DA">
            <w:pPr>
              <w:jc w:val="center"/>
              <w:rPr>
                <w:sz w:val="32"/>
                <w:szCs w:val="32"/>
                <w:u w:val="single"/>
              </w:rPr>
            </w:pPr>
            <w:r w:rsidRPr="00FA3065">
              <w:rPr>
                <w:sz w:val="32"/>
                <w:szCs w:val="32"/>
                <w:u w:val="single"/>
              </w:rPr>
              <w:t xml:space="preserve">Внеси ответы в Лист ответов, сфотографируй его и вышли учителю, используя любой электронный способ </w:t>
            </w:r>
          </w:p>
          <w:p w:rsidR="00EC04DA" w:rsidRPr="00D53D9A" w:rsidRDefault="00EC04DA" w:rsidP="00EC04DA">
            <w:pPr>
              <w:spacing w:line="360" w:lineRule="auto"/>
              <w:jc w:val="center"/>
              <w:rPr>
                <w:sz w:val="16"/>
                <w:szCs w:val="28"/>
              </w:rPr>
            </w:pPr>
          </w:p>
        </w:tc>
      </w:tr>
    </w:tbl>
    <w:p w:rsidR="00FA3065" w:rsidRDefault="00FA3065" w:rsidP="00FA3065">
      <w:pPr>
        <w:shd w:val="clear" w:color="auto" w:fill="FFFFFF"/>
        <w:ind w:firstLine="568"/>
        <w:jc w:val="center"/>
        <w:rPr>
          <w:b/>
          <w:bCs/>
          <w:color w:val="000000"/>
        </w:rPr>
      </w:pPr>
    </w:p>
    <w:p w:rsidR="00DA6D04" w:rsidRDefault="00DA6D04" w:rsidP="00DA6D04">
      <w:pPr>
        <w:shd w:val="clear" w:color="auto" w:fill="FFFFFF"/>
        <w:jc w:val="center"/>
        <w:rPr>
          <w:b/>
          <w:bCs/>
          <w:color w:val="000000"/>
        </w:rPr>
      </w:pPr>
    </w:p>
    <w:p w:rsidR="00DA6D04" w:rsidRDefault="00DA6D04">
      <w:pPr>
        <w:spacing w:after="160" w:line="259" w:lineRule="auto"/>
        <w:rPr>
          <w:b/>
          <w:bCs/>
          <w:color w:val="000000"/>
        </w:rPr>
      </w:pPr>
      <w:r>
        <w:rPr>
          <w:b/>
          <w:bCs/>
          <w:color w:val="000000"/>
        </w:rPr>
        <w:br w:type="page"/>
      </w:r>
    </w:p>
    <w:p w:rsidR="00DA6D04" w:rsidRPr="00742D0D" w:rsidRDefault="00DA6D04" w:rsidP="00DA6D04">
      <w:pPr>
        <w:shd w:val="clear" w:color="auto" w:fill="FFFFFF"/>
        <w:jc w:val="center"/>
        <w:rPr>
          <w:color w:val="000000"/>
        </w:rPr>
      </w:pPr>
      <w:r w:rsidRPr="00742D0D">
        <w:rPr>
          <w:b/>
          <w:bCs/>
          <w:color w:val="000000"/>
        </w:rPr>
        <w:lastRenderedPageBreak/>
        <w:t>Вариант 1.</w:t>
      </w:r>
    </w:p>
    <w:p w:rsidR="00DA6D04" w:rsidRPr="00742D0D" w:rsidRDefault="00DA6D04" w:rsidP="00DA6D04">
      <w:pPr>
        <w:shd w:val="clear" w:color="auto" w:fill="FFFFFF"/>
        <w:rPr>
          <w:color w:val="000000"/>
        </w:rPr>
      </w:pPr>
      <w:r w:rsidRPr="00742D0D">
        <w:rPr>
          <w:b/>
          <w:bCs/>
          <w:color w:val="000000"/>
        </w:rPr>
        <w:t>Часть А.</w:t>
      </w:r>
      <w:r>
        <w:rPr>
          <w:b/>
          <w:bCs/>
          <w:color w:val="000000"/>
        </w:rPr>
        <w:t xml:space="preserve"> </w:t>
      </w:r>
      <w:r w:rsidRPr="00742D0D">
        <w:rPr>
          <w:b/>
          <w:bCs/>
          <w:i/>
          <w:iCs/>
          <w:color w:val="000000"/>
        </w:rPr>
        <w:t>При выполнении заданий А</w:t>
      </w:r>
      <w:proofErr w:type="gramStart"/>
      <w:r w:rsidRPr="00742D0D">
        <w:rPr>
          <w:b/>
          <w:bCs/>
          <w:i/>
          <w:iCs/>
          <w:color w:val="000000"/>
          <w:vertAlign w:val="subscript"/>
        </w:rPr>
        <w:t>1</w:t>
      </w:r>
      <w:proofErr w:type="gramEnd"/>
      <w:r w:rsidRPr="00742D0D">
        <w:rPr>
          <w:b/>
          <w:bCs/>
          <w:i/>
          <w:iCs/>
          <w:color w:val="000000"/>
        </w:rPr>
        <w:t> – А</w:t>
      </w:r>
      <w:r w:rsidRPr="00742D0D">
        <w:rPr>
          <w:b/>
          <w:bCs/>
          <w:i/>
          <w:iCs/>
          <w:color w:val="000000"/>
          <w:vertAlign w:val="subscript"/>
        </w:rPr>
        <w:t>10</w:t>
      </w:r>
      <w:r w:rsidRPr="00742D0D">
        <w:rPr>
          <w:b/>
          <w:bCs/>
          <w:i/>
          <w:iCs/>
          <w:color w:val="000000"/>
        </w:rPr>
        <w:t> выберите из нескольких вариантов ответа один верный</w:t>
      </w:r>
    </w:p>
    <w:p w:rsidR="00DA6D04" w:rsidRPr="00742D0D" w:rsidRDefault="00DA6D04" w:rsidP="00DA6D04">
      <w:pPr>
        <w:shd w:val="clear" w:color="auto" w:fill="FFFFFF"/>
        <w:jc w:val="both"/>
        <w:rPr>
          <w:color w:val="000000"/>
        </w:rPr>
      </w:pPr>
      <w:r w:rsidRPr="00742D0D">
        <w:rPr>
          <w:color w:val="000000"/>
        </w:rPr>
        <w:t>А</w:t>
      </w:r>
      <w:proofErr w:type="gramStart"/>
      <w:r w:rsidRPr="00742D0D">
        <w:rPr>
          <w:color w:val="000000"/>
          <w:vertAlign w:val="subscript"/>
        </w:rPr>
        <w:t>1</w:t>
      </w:r>
      <w:proofErr w:type="gramEnd"/>
      <w:r w:rsidRPr="00742D0D">
        <w:rPr>
          <w:color w:val="000000"/>
        </w:rPr>
        <w:t>.Животные в отличие от растений:</w:t>
      </w:r>
    </w:p>
    <w:p w:rsidR="00DA6D04" w:rsidRPr="00742D0D" w:rsidRDefault="00DA6D04" w:rsidP="00DA6D04">
      <w:pPr>
        <w:shd w:val="clear" w:color="auto" w:fill="FFFFFF"/>
        <w:jc w:val="both"/>
        <w:rPr>
          <w:color w:val="000000"/>
        </w:rPr>
      </w:pPr>
      <w:r w:rsidRPr="00742D0D">
        <w:rPr>
          <w:color w:val="000000"/>
        </w:rPr>
        <w:t>1) питаются готовыми органическими веществами</w:t>
      </w:r>
    </w:p>
    <w:p w:rsidR="00DA6D04" w:rsidRPr="00742D0D" w:rsidRDefault="00DA6D04" w:rsidP="00DA6D04">
      <w:pPr>
        <w:shd w:val="clear" w:color="auto" w:fill="FFFFFF"/>
        <w:jc w:val="both"/>
        <w:rPr>
          <w:color w:val="000000"/>
        </w:rPr>
      </w:pPr>
      <w:r w:rsidRPr="00742D0D">
        <w:rPr>
          <w:color w:val="000000"/>
        </w:rPr>
        <w:t xml:space="preserve">2) </w:t>
      </w:r>
      <w:proofErr w:type="gramStart"/>
      <w:r w:rsidRPr="00742D0D">
        <w:rPr>
          <w:color w:val="000000"/>
        </w:rPr>
        <w:t>способны</w:t>
      </w:r>
      <w:proofErr w:type="gramEnd"/>
      <w:r w:rsidRPr="00742D0D">
        <w:rPr>
          <w:color w:val="000000"/>
        </w:rPr>
        <w:t xml:space="preserve"> к фотосинтезу</w:t>
      </w:r>
    </w:p>
    <w:p w:rsidR="00DA6D04" w:rsidRPr="00742D0D" w:rsidRDefault="00DA6D04" w:rsidP="00DA6D04">
      <w:pPr>
        <w:shd w:val="clear" w:color="auto" w:fill="FFFFFF"/>
        <w:jc w:val="both"/>
        <w:rPr>
          <w:color w:val="000000"/>
        </w:rPr>
      </w:pPr>
      <w:r w:rsidRPr="00742D0D">
        <w:rPr>
          <w:color w:val="000000"/>
        </w:rPr>
        <w:t>3) не передвигаются</w:t>
      </w:r>
    </w:p>
    <w:p w:rsidR="00DA6D04" w:rsidRPr="00742D0D" w:rsidRDefault="00DA6D04" w:rsidP="00DA6D04">
      <w:pPr>
        <w:shd w:val="clear" w:color="auto" w:fill="FFFFFF"/>
        <w:jc w:val="both"/>
        <w:rPr>
          <w:color w:val="000000"/>
        </w:rPr>
      </w:pPr>
      <w:r w:rsidRPr="00742D0D">
        <w:rPr>
          <w:color w:val="000000"/>
        </w:rPr>
        <w:t>4) растут всю жизнь</w:t>
      </w:r>
    </w:p>
    <w:p w:rsidR="00DA6D04" w:rsidRPr="00742D0D" w:rsidRDefault="00DA6D04" w:rsidP="00DA6D04">
      <w:pPr>
        <w:shd w:val="clear" w:color="auto" w:fill="FFFFFF"/>
        <w:jc w:val="both"/>
        <w:rPr>
          <w:color w:val="000000"/>
        </w:rPr>
      </w:pPr>
      <w:r w:rsidRPr="00742D0D">
        <w:rPr>
          <w:color w:val="000000"/>
        </w:rPr>
        <w:t>А</w:t>
      </w:r>
      <w:proofErr w:type="gramStart"/>
      <w:r w:rsidRPr="00742D0D">
        <w:rPr>
          <w:color w:val="000000"/>
          <w:vertAlign w:val="subscript"/>
        </w:rPr>
        <w:t>2</w:t>
      </w:r>
      <w:proofErr w:type="gramEnd"/>
      <w:r w:rsidRPr="00742D0D">
        <w:rPr>
          <w:color w:val="000000"/>
        </w:rPr>
        <w:t xml:space="preserve">. </w:t>
      </w:r>
      <w:proofErr w:type="gramStart"/>
      <w:r w:rsidRPr="00742D0D">
        <w:rPr>
          <w:color w:val="000000"/>
        </w:rPr>
        <w:t>Наличие</w:t>
      </w:r>
      <w:proofErr w:type="gramEnd"/>
      <w:r w:rsidRPr="00742D0D">
        <w:rPr>
          <w:color w:val="000000"/>
        </w:rPr>
        <w:t xml:space="preserve"> какого органоида отличает клетки животных от клеток растений?</w:t>
      </w:r>
    </w:p>
    <w:p w:rsidR="00DA6D04" w:rsidRPr="00742D0D" w:rsidRDefault="00DA6D04" w:rsidP="00DA6D04">
      <w:pPr>
        <w:shd w:val="clear" w:color="auto" w:fill="FFFFFF"/>
        <w:jc w:val="both"/>
        <w:rPr>
          <w:color w:val="000000"/>
        </w:rPr>
      </w:pPr>
      <w:r w:rsidRPr="00742D0D">
        <w:rPr>
          <w:color w:val="000000"/>
        </w:rPr>
        <w:t>1) ядро</w:t>
      </w:r>
    </w:p>
    <w:p w:rsidR="00DA6D04" w:rsidRPr="00742D0D" w:rsidRDefault="00DA6D04" w:rsidP="00DA6D04">
      <w:pPr>
        <w:shd w:val="clear" w:color="auto" w:fill="FFFFFF"/>
        <w:jc w:val="both"/>
        <w:rPr>
          <w:color w:val="000000"/>
        </w:rPr>
      </w:pPr>
      <w:r w:rsidRPr="00742D0D">
        <w:rPr>
          <w:color w:val="000000"/>
        </w:rPr>
        <w:t>2) клеточный центр</w:t>
      </w:r>
    </w:p>
    <w:p w:rsidR="00DA6D04" w:rsidRPr="00742D0D" w:rsidRDefault="00DA6D04" w:rsidP="00DA6D04">
      <w:pPr>
        <w:shd w:val="clear" w:color="auto" w:fill="FFFFFF"/>
        <w:jc w:val="both"/>
        <w:rPr>
          <w:color w:val="000000"/>
        </w:rPr>
      </w:pPr>
      <w:r w:rsidRPr="00742D0D">
        <w:rPr>
          <w:color w:val="000000"/>
        </w:rPr>
        <w:t>3) эндоплазматическая сеть</w:t>
      </w:r>
    </w:p>
    <w:p w:rsidR="00DA6D04" w:rsidRPr="00742D0D" w:rsidRDefault="00DA6D04" w:rsidP="00DA6D04">
      <w:pPr>
        <w:shd w:val="clear" w:color="auto" w:fill="FFFFFF"/>
        <w:jc w:val="both"/>
        <w:rPr>
          <w:color w:val="000000"/>
        </w:rPr>
      </w:pPr>
      <w:r w:rsidRPr="00742D0D">
        <w:rPr>
          <w:color w:val="000000"/>
        </w:rPr>
        <w:t>4) митохондрии</w:t>
      </w:r>
    </w:p>
    <w:p w:rsidR="00DA6D04" w:rsidRPr="00742D0D" w:rsidRDefault="00DA6D04" w:rsidP="00DA6D04">
      <w:pPr>
        <w:shd w:val="clear" w:color="auto" w:fill="FFFFFF"/>
        <w:jc w:val="both"/>
        <w:rPr>
          <w:color w:val="000000"/>
        </w:rPr>
      </w:pPr>
      <w:r w:rsidRPr="00742D0D">
        <w:rPr>
          <w:color w:val="000000"/>
        </w:rPr>
        <w:t>А</w:t>
      </w:r>
      <w:r w:rsidRPr="00742D0D">
        <w:rPr>
          <w:color w:val="000000"/>
          <w:vertAlign w:val="subscript"/>
        </w:rPr>
        <w:t>3</w:t>
      </w:r>
      <w:r w:rsidRPr="00742D0D">
        <w:rPr>
          <w:color w:val="000000"/>
        </w:rPr>
        <w:t>. Какое из названных простейших имеет постоянное место удаления остатков непереваренной пищи (порошицу)?</w:t>
      </w:r>
    </w:p>
    <w:p w:rsidR="00DA6D04" w:rsidRPr="00742D0D" w:rsidRDefault="00DA6D04" w:rsidP="00DA6D04">
      <w:pPr>
        <w:shd w:val="clear" w:color="auto" w:fill="FFFFFF"/>
        <w:jc w:val="both"/>
        <w:rPr>
          <w:color w:val="000000"/>
        </w:rPr>
      </w:pPr>
      <w:r w:rsidRPr="00742D0D">
        <w:rPr>
          <w:color w:val="000000"/>
        </w:rPr>
        <w:t>1) инфузория-туфелька</w:t>
      </w:r>
    </w:p>
    <w:p w:rsidR="00DA6D04" w:rsidRPr="00742D0D" w:rsidRDefault="00DA6D04" w:rsidP="00DA6D04">
      <w:pPr>
        <w:shd w:val="clear" w:color="auto" w:fill="FFFFFF"/>
        <w:jc w:val="both"/>
        <w:rPr>
          <w:color w:val="000000"/>
        </w:rPr>
      </w:pPr>
      <w:r w:rsidRPr="00742D0D">
        <w:rPr>
          <w:color w:val="000000"/>
        </w:rPr>
        <w:t>2) амёба дизентерийная</w:t>
      </w:r>
    </w:p>
    <w:p w:rsidR="00DA6D04" w:rsidRPr="00742D0D" w:rsidRDefault="00DA6D04" w:rsidP="00DA6D04">
      <w:pPr>
        <w:shd w:val="clear" w:color="auto" w:fill="FFFFFF"/>
        <w:jc w:val="both"/>
        <w:rPr>
          <w:color w:val="000000"/>
        </w:rPr>
      </w:pPr>
      <w:r w:rsidRPr="00742D0D">
        <w:rPr>
          <w:color w:val="000000"/>
        </w:rPr>
        <w:t>3) амёба обыкновенная</w:t>
      </w:r>
    </w:p>
    <w:p w:rsidR="00DA6D04" w:rsidRPr="00742D0D" w:rsidRDefault="00DA6D04" w:rsidP="00DA6D04">
      <w:pPr>
        <w:shd w:val="clear" w:color="auto" w:fill="FFFFFF"/>
        <w:jc w:val="both"/>
        <w:rPr>
          <w:color w:val="000000"/>
        </w:rPr>
      </w:pPr>
      <w:r w:rsidRPr="00742D0D">
        <w:rPr>
          <w:color w:val="000000"/>
        </w:rPr>
        <w:t>4) эвглена зелёная</w:t>
      </w:r>
    </w:p>
    <w:p w:rsidR="00DA6D04" w:rsidRPr="00742D0D" w:rsidRDefault="00DA6D04" w:rsidP="00DA6D04">
      <w:pPr>
        <w:shd w:val="clear" w:color="auto" w:fill="FFFFFF"/>
        <w:jc w:val="both"/>
        <w:rPr>
          <w:color w:val="000000"/>
        </w:rPr>
      </w:pPr>
      <w:r w:rsidRPr="00742D0D">
        <w:rPr>
          <w:color w:val="000000"/>
        </w:rPr>
        <w:t>А</w:t>
      </w:r>
      <w:proofErr w:type="gramStart"/>
      <w:r w:rsidRPr="00742D0D">
        <w:rPr>
          <w:color w:val="000000"/>
          <w:vertAlign w:val="subscript"/>
        </w:rPr>
        <w:t>4</w:t>
      </w:r>
      <w:proofErr w:type="gramEnd"/>
      <w:r w:rsidRPr="00742D0D">
        <w:rPr>
          <w:color w:val="000000"/>
        </w:rPr>
        <w:t>. Что свидетельствует о древности кишечнополостных животных?</w:t>
      </w:r>
    </w:p>
    <w:p w:rsidR="00DA6D04" w:rsidRPr="00742D0D" w:rsidRDefault="00DA6D04" w:rsidP="00DA6D04">
      <w:pPr>
        <w:shd w:val="clear" w:color="auto" w:fill="FFFFFF"/>
        <w:jc w:val="both"/>
        <w:rPr>
          <w:color w:val="000000"/>
        </w:rPr>
      </w:pPr>
      <w:r w:rsidRPr="00742D0D">
        <w:rPr>
          <w:color w:val="000000"/>
        </w:rPr>
        <w:t>1) наличие ротового отверстия</w:t>
      </w:r>
    </w:p>
    <w:p w:rsidR="00DA6D04" w:rsidRPr="00742D0D" w:rsidRDefault="00DA6D04" w:rsidP="00DA6D04">
      <w:pPr>
        <w:shd w:val="clear" w:color="auto" w:fill="FFFFFF"/>
        <w:jc w:val="both"/>
        <w:rPr>
          <w:color w:val="000000"/>
        </w:rPr>
      </w:pPr>
      <w:r w:rsidRPr="00742D0D">
        <w:rPr>
          <w:color w:val="000000"/>
        </w:rPr>
        <w:t>2) прикреплённый (сидячий) образ жизни</w:t>
      </w:r>
    </w:p>
    <w:p w:rsidR="00DA6D04" w:rsidRPr="00742D0D" w:rsidRDefault="00DA6D04" w:rsidP="00DA6D04">
      <w:pPr>
        <w:shd w:val="clear" w:color="auto" w:fill="FFFFFF"/>
        <w:jc w:val="both"/>
        <w:rPr>
          <w:color w:val="000000"/>
        </w:rPr>
      </w:pPr>
      <w:r w:rsidRPr="00742D0D">
        <w:rPr>
          <w:color w:val="000000"/>
        </w:rPr>
        <w:t>3) наличие раздельнополых особей</w:t>
      </w:r>
    </w:p>
    <w:p w:rsidR="00DA6D04" w:rsidRPr="00742D0D" w:rsidRDefault="00DA6D04" w:rsidP="00DA6D04">
      <w:pPr>
        <w:shd w:val="clear" w:color="auto" w:fill="FFFFFF"/>
        <w:jc w:val="both"/>
        <w:rPr>
          <w:color w:val="000000"/>
        </w:rPr>
      </w:pPr>
      <w:r w:rsidRPr="00742D0D">
        <w:rPr>
          <w:color w:val="000000"/>
        </w:rPr>
        <w:t>4) небольшое разнообразие клеток, образующих их тело</w:t>
      </w:r>
    </w:p>
    <w:p w:rsidR="00DA6D04" w:rsidRPr="00742D0D" w:rsidRDefault="00DA6D04" w:rsidP="00DA6D04">
      <w:pPr>
        <w:shd w:val="clear" w:color="auto" w:fill="FFFFFF"/>
        <w:jc w:val="both"/>
        <w:rPr>
          <w:color w:val="000000"/>
        </w:rPr>
      </w:pPr>
      <w:r w:rsidRPr="00742D0D">
        <w:rPr>
          <w:color w:val="000000"/>
        </w:rPr>
        <w:t>А</w:t>
      </w:r>
      <w:r w:rsidRPr="00742D0D">
        <w:rPr>
          <w:color w:val="000000"/>
          <w:vertAlign w:val="subscript"/>
        </w:rPr>
        <w:t>5</w:t>
      </w:r>
      <w:r w:rsidRPr="00742D0D">
        <w:rPr>
          <w:color w:val="000000"/>
        </w:rPr>
        <w:t xml:space="preserve">. Нервная система у плоских червей состоит </w:t>
      </w:r>
      <w:proofErr w:type="gramStart"/>
      <w:r w:rsidRPr="00742D0D">
        <w:rPr>
          <w:color w:val="000000"/>
        </w:rPr>
        <w:t>из</w:t>
      </w:r>
      <w:proofErr w:type="gramEnd"/>
    </w:p>
    <w:p w:rsidR="00DA6D04" w:rsidRPr="00742D0D" w:rsidRDefault="00DA6D04" w:rsidP="00DA6D04">
      <w:pPr>
        <w:shd w:val="clear" w:color="auto" w:fill="FFFFFF"/>
        <w:jc w:val="both"/>
        <w:rPr>
          <w:color w:val="000000"/>
        </w:rPr>
      </w:pPr>
      <w:r w:rsidRPr="00742D0D">
        <w:rPr>
          <w:color w:val="000000"/>
        </w:rPr>
        <w:t>1) нервных клеток, образующих нервную сеть</w:t>
      </w:r>
    </w:p>
    <w:p w:rsidR="00DA6D04" w:rsidRPr="00742D0D" w:rsidRDefault="00DA6D04" w:rsidP="00DA6D04">
      <w:pPr>
        <w:shd w:val="clear" w:color="auto" w:fill="FFFFFF"/>
        <w:jc w:val="both"/>
        <w:rPr>
          <w:color w:val="000000"/>
        </w:rPr>
      </w:pPr>
      <w:r w:rsidRPr="00742D0D">
        <w:rPr>
          <w:color w:val="000000"/>
        </w:rPr>
        <w:t>2) двух головных узлов и нервных стволов с ответвлениями</w:t>
      </w:r>
    </w:p>
    <w:p w:rsidR="00DA6D04" w:rsidRPr="00742D0D" w:rsidRDefault="00DA6D04" w:rsidP="00DA6D04">
      <w:pPr>
        <w:shd w:val="clear" w:color="auto" w:fill="FFFFFF"/>
        <w:jc w:val="both"/>
        <w:rPr>
          <w:color w:val="000000"/>
        </w:rPr>
      </w:pPr>
      <w:r w:rsidRPr="00742D0D">
        <w:rPr>
          <w:color w:val="000000"/>
        </w:rPr>
        <w:t>3) окологлоточного нервного кольца и отходящих от него нервов</w:t>
      </w:r>
    </w:p>
    <w:p w:rsidR="00DA6D04" w:rsidRPr="00742D0D" w:rsidRDefault="00DA6D04" w:rsidP="00DA6D04">
      <w:pPr>
        <w:shd w:val="clear" w:color="auto" w:fill="FFFFFF"/>
        <w:jc w:val="both"/>
        <w:rPr>
          <w:color w:val="000000"/>
        </w:rPr>
      </w:pPr>
      <w:r w:rsidRPr="00742D0D">
        <w:rPr>
          <w:color w:val="000000"/>
        </w:rPr>
        <w:t>4) окологлоточного нервного кольца и брюшной нервной цепочки</w:t>
      </w:r>
    </w:p>
    <w:p w:rsidR="00DA6D04" w:rsidRPr="00742D0D" w:rsidRDefault="00DA6D04" w:rsidP="00DA6D04">
      <w:pPr>
        <w:shd w:val="clear" w:color="auto" w:fill="FFFFFF"/>
        <w:jc w:val="both"/>
        <w:rPr>
          <w:color w:val="000000"/>
        </w:rPr>
      </w:pPr>
      <w:r w:rsidRPr="00742D0D">
        <w:rPr>
          <w:color w:val="000000"/>
        </w:rPr>
        <w:t>А</w:t>
      </w:r>
      <w:proofErr w:type="gramStart"/>
      <w:r w:rsidRPr="00742D0D">
        <w:rPr>
          <w:color w:val="000000"/>
          <w:vertAlign w:val="subscript"/>
        </w:rPr>
        <w:t>6</w:t>
      </w:r>
      <w:proofErr w:type="gramEnd"/>
      <w:r w:rsidRPr="00742D0D">
        <w:rPr>
          <w:color w:val="000000"/>
        </w:rPr>
        <w:t>. Моллюсками называют животных, имеющих</w:t>
      </w:r>
    </w:p>
    <w:p w:rsidR="00DA6D04" w:rsidRPr="00742D0D" w:rsidRDefault="00DA6D04" w:rsidP="00DA6D04">
      <w:pPr>
        <w:shd w:val="clear" w:color="auto" w:fill="FFFFFF"/>
        <w:jc w:val="both"/>
        <w:rPr>
          <w:color w:val="000000"/>
        </w:rPr>
      </w:pPr>
      <w:r w:rsidRPr="00742D0D">
        <w:rPr>
          <w:color w:val="000000"/>
        </w:rPr>
        <w:t>1) плотный хитиновый покров</w:t>
      </w:r>
    </w:p>
    <w:p w:rsidR="00DA6D04" w:rsidRPr="00742D0D" w:rsidRDefault="00DA6D04" w:rsidP="00DA6D04">
      <w:pPr>
        <w:shd w:val="clear" w:color="auto" w:fill="FFFFFF"/>
        <w:jc w:val="both"/>
        <w:rPr>
          <w:color w:val="000000"/>
        </w:rPr>
      </w:pPr>
      <w:r w:rsidRPr="00742D0D">
        <w:rPr>
          <w:color w:val="000000"/>
        </w:rPr>
        <w:t>2) покров из слизи, выделяемой кожей и затвердевающей в воде или на воздухе</w:t>
      </w:r>
    </w:p>
    <w:p w:rsidR="00DA6D04" w:rsidRPr="00742D0D" w:rsidRDefault="00DA6D04" w:rsidP="00DA6D04">
      <w:pPr>
        <w:shd w:val="clear" w:color="auto" w:fill="FFFFFF"/>
        <w:jc w:val="both"/>
        <w:rPr>
          <w:color w:val="000000"/>
        </w:rPr>
      </w:pPr>
      <w:r w:rsidRPr="00742D0D">
        <w:rPr>
          <w:color w:val="000000"/>
        </w:rPr>
        <w:t>3) мягкое членистое тело</w:t>
      </w:r>
    </w:p>
    <w:p w:rsidR="00DA6D04" w:rsidRPr="00742D0D" w:rsidRDefault="00DA6D04" w:rsidP="00DA6D04">
      <w:pPr>
        <w:shd w:val="clear" w:color="auto" w:fill="FFFFFF"/>
        <w:jc w:val="both"/>
        <w:rPr>
          <w:color w:val="000000"/>
        </w:rPr>
      </w:pPr>
      <w:r w:rsidRPr="00742D0D">
        <w:rPr>
          <w:color w:val="000000"/>
        </w:rPr>
        <w:t>4) мягкое тело, не разделённое на членики</w:t>
      </w:r>
    </w:p>
    <w:p w:rsidR="00DA6D04" w:rsidRPr="00742D0D" w:rsidRDefault="00DA6D04" w:rsidP="00DA6D04">
      <w:pPr>
        <w:shd w:val="clear" w:color="auto" w:fill="FFFFFF"/>
        <w:jc w:val="both"/>
        <w:rPr>
          <w:color w:val="000000"/>
        </w:rPr>
      </w:pPr>
      <w:r w:rsidRPr="00742D0D">
        <w:rPr>
          <w:color w:val="000000"/>
        </w:rPr>
        <w:t>А</w:t>
      </w:r>
      <w:proofErr w:type="gramStart"/>
      <w:r w:rsidRPr="00742D0D">
        <w:rPr>
          <w:color w:val="000000"/>
          <w:vertAlign w:val="subscript"/>
        </w:rPr>
        <w:t>7</w:t>
      </w:r>
      <w:proofErr w:type="gramEnd"/>
      <w:r w:rsidRPr="00742D0D">
        <w:rPr>
          <w:color w:val="000000"/>
        </w:rPr>
        <w:t xml:space="preserve">. Насекомые, в отличие от </w:t>
      </w:r>
      <w:proofErr w:type="gramStart"/>
      <w:r w:rsidRPr="00742D0D">
        <w:rPr>
          <w:color w:val="000000"/>
        </w:rPr>
        <w:t>ракообразных</w:t>
      </w:r>
      <w:proofErr w:type="gramEnd"/>
      <w:r w:rsidRPr="00742D0D">
        <w:rPr>
          <w:color w:val="000000"/>
        </w:rPr>
        <w:t xml:space="preserve"> и паукообразных, имеют</w:t>
      </w:r>
    </w:p>
    <w:p w:rsidR="00DA6D04" w:rsidRPr="00742D0D" w:rsidRDefault="00DA6D04" w:rsidP="00DA6D04">
      <w:pPr>
        <w:shd w:val="clear" w:color="auto" w:fill="FFFFFF"/>
        <w:jc w:val="both"/>
        <w:rPr>
          <w:color w:val="000000"/>
        </w:rPr>
      </w:pPr>
      <w:r w:rsidRPr="00742D0D">
        <w:rPr>
          <w:color w:val="000000"/>
        </w:rPr>
        <w:t>1) конечности рычажного типа</w:t>
      </w:r>
    </w:p>
    <w:p w:rsidR="00DA6D04" w:rsidRPr="00742D0D" w:rsidRDefault="00DA6D04" w:rsidP="00DA6D04">
      <w:pPr>
        <w:shd w:val="clear" w:color="auto" w:fill="FFFFFF"/>
        <w:jc w:val="both"/>
        <w:rPr>
          <w:color w:val="000000"/>
        </w:rPr>
      </w:pPr>
      <w:r w:rsidRPr="00742D0D">
        <w:rPr>
          <w:color w:val="000000"/>
        </w:rPr>
        <w:t>2) хитиновый скелет</w:t>
      </w:r>
    </w:p>
    <w:p w:rsidR="00DA6D04" w:rsidRPr="00742D0D" w:rsidRDefault="00DA6D04" w:rsidP="00DA6D04">
      <w:pPr>
        <w:shd w:val="clear" w:color="auto" w:fill="FFFFFF"/>
        <w:jc w:val="both"/>
        <w:rPr>
          <w:color w:val="000000"/>
        </w:rPr>
      </w:pPr>
      <w:r w:rsidRPr="00742D0D">
        <w:rPr>
          <w:color w:val="000000"/>
        </w:rPr>
        <w:t>3) одну пару усиков</w:t>
      </w:r>
    </w:p>
    <w:p w:rsidR="00DA6D04" w:rsidRPr="00742D0D" w:rsidRDefault="00DA6D04" w:rsidP="00DA6D04">
      <w:pPr>
        <w:shd w:val="clear" w:color="auto" w:fill="FFFFFF"/>
        <w:jc w:val="both"/>
        <w:rPr>
          <w:color w:val="000000"/>
        </w:rPr>
      </w:pPr>
      <w:r w:rsidRPr="00742D0D">
        <w:rPr>
          <w:color w:val="000000"/>
        </w:rPr>
        <w:t>4) глаза</w:t>
      </w:r>
    </w:p>
    <w:p w:rsidR="00DA6D04" w:rsidRPr="00742D0D" w:rsidRDefault="00DA6D04" w:rsidP="00DA6D04">
      <w:pPr>
        <w:shd w:val="clear" w:color="auto" w:fill="FFFFFF"/>
        <w:jc w:val="both"/>
        <w:rPr>
          <w:color w:val="000000"/>
        </w:rPr>
      </w:pPr>
      <w:r w:rsidRPr="00742D0D">
        <w:rPr>
          <w:color w:val="000000"/>
        </w:rPr>
        <w:t>А</w:t>
      </w:r>
      <w:r w:rsidRPr="00742D0D">
        <w:rPr>
          <w:color w:val="000000"/>
          <w:vertAlign w:val="subscript"/>
        </w:rPr>
        <w:t>8</w:t>
      </w:r>
      <w:r w:rsidRPr="00742D0D">
        <w:rPr>
          <w:color w:val="000000"/>
        </w:rPr>
        <w:t>. У каких рыб отсутствуют жаберные крышки?</w:t>
      </w:r>
    </w:p>
    <w:p w:rsidR="00DA6D04" w:rsidRPr="00742D0D" w:rsidRDefault="00DA6D04" w:rsidP="00DA6D04">
      <w:pPr>
        <w:shd w:val="clear" w:color="auto" w:fill="FFFFFF"/>
        <w:jc w:val="both"/>
        <w:rPr>
          <w:color w:val="000000"/>
        </w:rPr>
      </w:pPr>
      <w:r w:rsidRPr="00742D0D">
        <w:rPr>
          <w:color w:val="000000"/>
        </w:rPr>
        <w:t>1) двоякодышащие</w:t>
      </w:r>
    </w:p>
    <w:p w:rsidR="00DA6D04" w:rsidRPr="00742D0D" w:rsidRDefault="00DA6D04" w:rsidP="00DA6D04">
      <w:pPr>
        <w:shd w:val="clear" w:color="auto" w:fill="FFFFFF"/>
        <w:jc w:val="both"/>
        <w:rPr>
          <w:color w:val="000000"/>
        </w:rPr>
      </w:pPr>
      <w:r w:rsidRPr="00742D0D">
        <w:rPr>
          <w:color w:val="000000"/>
        </w:rPr>
        <w:t>2) хрящевые</w:t>
      </w:r>
    </w:p>
    <w:p w:rsidR="00DA6D04" w:rsidRPr="00742D0D" w:rsidRDefault="00DA6D04" w:rsidP="00DA6D04">
      <w:pPr>
        <w:shd w:val="clear" w:color="auto" w:fill="FFFFFF"/>
        <w:jc w:val="both"/>
        <w:rPr>
          <w:color w:val="000000"/>
        </w:rPr>
      </w:pPr>
      <w:r w:rsidRPr="00742D0D">
        <w:rPr>
          <w:color w:val="000000"/>
        </w:rPr>
        <w:t>3) костистые</w:t>
      </w:r>
    </w:p>
    <w:p w:rsidR="00DA6D04" w:rsidRPr="00742D0D" w:rsidRDefault="00DA6D04" w:rsidP="00DA6D04">
      <w:pPr>
        <w:shd w:val="clear" w:color="auto" w:fill="FFFFFF"/>
        <w:jc w:val="both"/>
        <w:rPr>
          <w:color w:val="000000"/>
        </w:rPr>
      </w:pPr>
      <w:r w:rsidRPr="00742D0D">
        <w:rPr>
          <w:color w:val="000000"/>
        </w:rPr>
        <w:t>4) костные</w:t>
      </w:r>
    </w:p>
    <w:p w:rsidR="00DA6D04" w:rsidRPr="00742D0D" w:rsidRDefault="00DA6D04" w:rsidP="00DA6D04">
      <w:pPr>
        <w:shd w:val="clear" w:color="auto" w:fill="FFFFFF"/>
        <w:jc w:val="both"/>
        <w:rPr>
          <w:color w:val="000000"/>
        </w:rPr>
      </w:pPr>
      <w:r w:rsidRPr="00742D0D">
        <w:rPr>
          <w:color w:val="000000"/>
        </w:rPr>
        <w:t>А</w:t>
      </w:r>
      <w:proofErr w:type="gramStart"/>
      <w:r w:rsidRPr="00742D0D">
        <w:rPr>
          <w:color w:val="000000"/>
          <w:vertAlign w:val="subscript"/>
        </w:rPr>
        <w:t>9</w:t>
      </w:r>
      <w:proofErr w:type="gramEnd"/>
      <w:r w:rsidRPr="00742D0D">
        <w:rPr>
          <w:color w:val="000000"/>
        </w:rPr>
        <w:t>. Какой орган у лягушки участвует в дыхании?</w:t>
      </w:r>
    </w:p>
    <w:p w:rsidR="00DA6D04" w:rsidRPr="00742D0D" w:rsidRDefault="00DA6D04" w:rsidP="00DA6D04">
      <w:pPr>
        <w:shd w:val="clear" w:color="auto" w:fill="FFFFFF"/>
        <w:jc w:val="both"/>
        <w:rPr>
          <w:color w:val="000000"/>
        </w:rPr>
      </w:pPr>
      <w:r w:rsidRPr="00742D0D">
        <w:rPr>
          <w:color w:val="000000"/>
        </w:rPr>
        <w:t>1) кожа</w:t>
      </w:r>
    </w:p>
    <w:p w:rsidR="00DA6D04" w:rsidRPr="00742D0D" w:rsidRDefault="00DA6D04" w:rsidP="00DA6D04">
      <w:pPr>
        <w:shd w:val="clear" w:color="auto" w:fill="FFFFFF"/>
        <w:jc w:val="both"/>
        <w:rPr>
          <w:color w:val="000000"/>
        </w:rPr>
      </w:pPr>
      <w:r w:rsidRPr="00742D0D">
        <w:rPr>
          <w:color w:val="000000"/>
        </w:rPr>
        <w:t>2) сердце</w:t>
      </w:r>
    </w:p>
    <w:p w:rsidR="00DA6D04" w:rsidRPr="00742D0D" w:rsidRDefault="00DA6D04" w:rsidP="00DA6D04">
      <w:pPr>
        <w:shd w:val="clear" w:color="auto" w:fill="FFFFFF"/>
        <w:jc w:val="both"/>
        <w:rPr>
          <w:color w:val="000000"/>
        </w:rPr>
      </w:pPr>
      <w:r w:rsidRPr="00742D0D">
        <w:rPr>
          <w:color w:val="000000"/>
        </w:rPr>
        <w:t>3) почки</w:t>
      </w:r>
    </w:p>
    <w:p w:rsidR="00DA6D04" w:rsidRPr="00742D0D" w:rsidRDefault="00DA6D04" w:rsidP="00DA6D04">
      <w:pPr>
        <w:shd w:val="clear" w:color="auto" w:fill="FFFFFF"/>
        <w:jc w:val="both"/>
        <w:rPr>
          <w:color w:val="000000"/>
        </w:rPr>
      </w:pPr>
      <w:r w:rsidRPr="00742D0D">
        <w:rPr>
          <w:color w:val="000000"/>
        </w:rPr>
        <w:t>4)желудок</w:t>
      </w:r>
    </w:p>
    <w:p w:rsidR="00DA6D04" w:rsidRPr="00742D0D" w:rsidRDefault="00DA6D04" w:rsidP="00DA6D04">
      <w:pPr>
        <w:shd w:val="clear" w:color="auto" w:fill="FFFFFF"/>
        <w:jc w:val="both"/>
        <w:rPr>
          <w:color w:val="000000"/>
        </w:rPr>
      </w:pPr>
      <w:r w:rsidRPr="00742D0D">
        <w:rPr>
          <w:color w:val="000000"/>
        </w:rPr>
        <w:t>А</w:t>
      </w:r>
      <w:r w:rsidRPr="00742D0D">
        <w:rPr>
          <w:color w:val="000000"/>
          <w:vertAlign w:val="subscript"/>
        </w:rPr>
        <w:t>10</w:t>
      </w:r>
      <w:r w:rsidRPr="00742D0D">
        <w:rPr>
          <w:color w:val="000000"/>
        </w:rPr>
        <w:t>. Пресмыкающиеся, в отличие от земноводных, настоящие сухопутные животные, так как они</w:t>
      </w:r>
    </w:p>
    <w:p w:rsidR="00DA6D04" w:rsidRPr="00742D0D" w:rsidRDefault="00DA6D04" w:rsidP="00DA6D04">
      <w:pPr>
        <w:shd w:val="clear" w:color="auto" w:fill="FFFFFF"/>
        <w:jc w:val="both"/>
        <w:rPr>
          <w:color w:val="000000"/>
        </w:rPr>
      </w:pPr>
      <w:r w:rsidRPr="00742D0D">
        <w:rPr>
          <w:color w:val="000000"/>
        </w:rPr>
        <w:t xml:space="preserve">1) </w:t>
      </w:r>
      <w:proofErr w:type="gramStart"/>
      <w:r w:rsidRPr="00742D0D">
        <w:rPr>
          <w:color w:val="000000"/>
        </w:rPr>
        <w:t>приспособлены</w:t>
      </w:r>
      <w:proofErr w:type="gramEnd"/>
      <w:r w:rsidRPr="00742D0D">
        <w:rPr>
          <w:color w:val="000000"/>
        </w:rPr>
        <w:t xml:space="preserve"> к наземному размножению и развитию</w:t>
      </w:r>
    </w:p>
    <w:p w:rsidR="00DA6D04" w:rsidRPr="00742D0D" w:rsidRDefault="00DA6D04" w:rsidP="00DA6D04">
      <w:pPr>
        <w:shd w:val="clear" w:color="auto" w:fill="FFFFFF"/>
        <w:jc w:val="both"/>
        <w:rPr>
          <w:color w:val="000000"/>
        </w:rPr>
      </w:pPr>
      <w:r w:rsidRPr="00742D0D">
        <w:rPr>
          <w:color w:val="000000"/>
        </w:rPr>
        <w:lastRenderedPageBreak/>
        <w:t>2) имеют две пары рычажных конечностей</w:t>
      </w:r>
    </w:p>
    <w:p w:rsidR="00DA6D04" w:rsidRPr="00742D0D" w:rsidRDefault="00DA6D04" w:rsidP="00DA6D04">
      <w:pPr>
        <w:shd w:val="clear" w:color="auto" w:fill="FFFFFF"/>
        <w:jc w:val="both"/>
        <w:rPr>
          <w:color w:val="000000"/>
        </w:rPr>
      </w:pPr>
      <w:r w:rsidRPr="00742D0D">
        <w:rPr>
          <w:color w:val="000000"/>
        </w:rPr>
        <w:t>3) помимо кожного дыхания осуществляют лёгочное дыхание</w:t>
      </w:r>
    </w:p>
    <w:p w:rsidR="00DA6D04" w:rsidRPr="00742D0D" w:rsidRDefault="00DA6D04" w:rsidP="00DA6D04">
      <w:pPr>
        <w:shd w:val="clear" w:color="auto" w:fill="FFFFFF"/>
        <w:jc w:val="both"/>
        <w:rPr>
          <w:color w:val="000000"/>
        </w:rPr>
      </w:pPr>
      <w:r w:rsidRPr="00742D0D">
        <w:rPr>
          <w:color w:val="000000"/>
        </w:rPr>
        <w:t>4) имеют развитую нервную систему</w:t>
      </w:r>
    </w:p>
    <w:p w:rsidR="00DA6D04" w:rsidRPr="00742D0D" w:rsidRDefault="00DA6D04" w:rsidP="00DA6D04">
      <w:pPr>
        <w:shd w:val="clear" w:color="auto" w:fill="FFFFFF"/>
        <w:jc w:val="both"/>
        <w:rPr>
          <w:color w:val="000000"/>
        </w:rPr>
      </w:pPr>
      <w:r w:rsidRPr="00742D0D">
        <w:rPr>
          <w:color w:val="000000"/>
        </w:rPr>
        <w:t>А</w:t>
      </w:r>
      <w:r>
        <w:rPr>
          <w:color w:val="000000"/>
          <w:vertAlign w:val="subscript"/>
        </w:rPr>
        <w:t>11</w:t>
      </w:r>
      <w:r w:rsidRPr="00742D0D">
        <w:rPr>
          <w:color w:val="000000"/>
        </w:rPr>
        <w:t>.Выберите животного, который позже появился на Земле:</w:t>
      </w:r>
    </w:p>
    <w:p w:rsidR="00DA6D04" w:rsidRPr="00742D0D" w:rsidRDefault="00DA6D04" w:rsidP="00DA6D04">
      <w:pPr>
        <w:shd w:val="clear" w:color="auto" w:fill="FFFFFF"/>
        <w:jc w:val="both"/>
        <w:rPr>
          <w:color w:val="000000"/>
        </w:rPr>
      </w:pPr>
      <w:r w:rsidRPr="00742D0D">
        <w:rPr>
          <w:color w:val="000000"/>
        </w:rPr>
        <w:t>1) медуза</w:t>
      </w:r>
    </w:p>
    <w:p w:rsidR="00DA6D04" w:rsidRPr="00742D0D" w:rsidRDefault="00DA6D04" w:rsidP="00DA6D04">
      <w:pPr>
        <w:shd w:val="clear" w:color="auto" w:fill="FFFFFF"/>
        <w:jc w:val="both"/>
        <w:rPr>
          <w:color w:val="000000"/>
        </w:rPr>
      </w:pPr>
      <w:r w:rsidRPr="00742D0D">
        <w:rPr>
          <w:color w:val="000000"/>
        </w:rPr>
        <w:t>2) обезьяна</w:t>
      </w:r>
    </w:p>
    <w:p w:rsidR="00DA6D04" w:rsidRPr="00742D0D" w:rsidRDefault="00DA6D04" w:rsidP="00DA6D04">
      <w:pPr>
        <w:shd w:val="clear" w:color="auto" w:fill="FFFFFF"/>
        <w:jc w:val="both"/>
        <w:rPr>
          <w:color w:val="000000"/>
        </w:rPr>
      </w:pPr>
      <w:r w:rsidRPr="00742D0D">
        <w:rPr>
          <w:color w:val="000000"/>
        </w:rPr>
        <w:t>3) окунь</w:t>
      </w:r>
    </w:p>
    <w:p w:rsidR="00DA6D04" w:rsidRPr="00742D0D" w:rsidRDefault="00DA6D04" w:rsidP="00DA6D04">
      <w:pPr>
        <w:shd w:val="clear" w:color="auto" w:fill="FFFFFF"/>
        <w:jc w:val="both"/>
        <w:rPr>
          <w:color w:val="000000"/>
        </w:rPr>
      </w:pPr>
      <w:r w:rsidRPr="00742D0D">
        <w:rPr>
          <w:color w:val="000000"/>
        </w:rPr>
        <w:t>4) дождевой червь</w:t>
      </w:r>
    </w:p>
    <w:p w:rsidR="00DA6D04" w:rsidRPr="00742D0D" w:rsidRDefault="00DA6D04" w:rsidP="00DA6D04">
      <w:pPr>
        <w:shd w:val="clear" w:color="auto" w:fill="FFFFFF"/>
        <w:rPr>
          <w:color w:val="000000"/>
        </w:rPr>
      </w:pPr>
      <w:r w:rsidRPr="00742D0D">
        <w:rPr>
          <w:b/>
          <w:bCs/>
          <w:color w:val="000000"/>
        </w:rPr>
        <w:t>Часть В. </w:t>
      </w:r>
      <w:r w:rsidRPr="00742D0D">
        <w:rPr>
          <w:b/>
          <w:bCs/>
          <w:i/>
          <w:iCs/>
          <w:color w:val="000000"/>
        </w:rPr>
        <w:t>При выполнении заданий В1-В4 запишите ответ так, как указано в тексте задания</w:t>
      </w:r>
    </w:p>
    <w:p w:rsidR="00DA6D04" w:rsidRPr="00742D0D" w:rsidRDefault="00DA6D04" w:rsidP="00DA6D04">
      <w:pPr>
        <w:shd w:val="clear" w:color="auto" w:fill="FFFFFF"/>
        <w:jc w:val="both"/>
        <w:rPr>
          <w:color w:val="000000"/>
        </w:rPr>
      </w:pPr>
      <w:r w:rsidRPr="00742D0D">
        <w:rPr>
          <w:b/>
          <w:bCs/>
          <w:color w:val="000000"/>
        </w:rPr>
        <w:t>В</w:t>
      </w:r>
      <w:proofErr w:type="gramStart"/>
      <w:r w:rsidRPr="00742D0D">
        <w:rPr>
          <w:b/>
          <w:bCs/>
          <w:color w:val="000000"/>
          <w:vertAlign w:val="subscript"/>
        </w:rPr>
        <w:t>1</w:t>
      </w:r>
      <w:proofErr w:type="gramEnd"/>
      <w:r w:rsidRPr="00742D0D">
        <w:rPr>
          <w:color w:val="000000"/>
        </w:rPr>
        <w:t>.Среди приведённых ниже черт выберите характерные для животных отряда десятиногих раков. Выберите три верных ответа из шести и запишите цифры, под которыми они указаны.</w:t>
      </w:r>
    </w:p>
    <w:p w:rsidR="00DA6D04" w:rsidRPr="00742D0D" w:rsidRDefault="00DA6D04" w:rsidP="00DA6D04">
      <w:pPr>
        <w:shd w:val="clear" w:color="auto" w:fill="FFFFFF"/>
        <w:jc w:val="both"/>
        <w:rPr>
          <w:color w:val="000000"/>
        </w:rPr>
      </w:pPr>
      <w:r w:rsidRPr="00742D0D">
        <w:rPr>
          <w:color w:val="000000"/>
        </w:rPr>
        <w:t>1) имеют замкнутую кровеносную систему</w:t>
      </w:r>
    </w:p>
    <w:p w:rsidR="00DA6D04" w:rsidRPr="00742D0D" w:rsidRDefault="00DA6D04" w:rsidP="00DA6D04">
      <w:pPr>
        <w:shd w:val="clear" w:color="auto" w:fill="FFFFFF"/>
        <w:jc w:val="both"/>
        <w:rPr>
          <w:color w:val="000000"/>
        </w:rPr>
      </w:pPr>
      <w:r w:rsidRPr="00742D0D">
        <w:rPr>
          <w:color w:val="000000"/>
        </w:rPr>
        <w:t>2) тело разделено на голову, грудь и брюшко</w:t>
      </w:r>
    </w:p>
    <w:p w:rsidR="00DA6D04" w:rsidRPr="00742D0D" w:rsidRDefault="00DA6D04" w:rsidP="00DA6D04">
      <w:pPr>
        <w:shd w:val="clear" w:color="auto" w:fill="FFFFFF"/>
        <w:jc w:val="both"/>
        <w:rPr>
          <w:color w:val="000000"/>
        </w:rPr>
      </w:pPr>
      <w:r w:rsidRPr="00742D0D">
        <w:rPr>
          <w:color w:val="000000"/>
        </w:rPr>
        <w:t>3) дышат с помощью жабр</w:t>
      </w:r>
    </w:p>
    <w:p w:rsidR="00DA6D04" w:rsidRPr="00742D0D" w:rsidRDefault="00DA6D04" w:rsidP="00DA6D04">
      <w:pPr>
        <w:shd w:val="clear" w:color="auto" w:fill="FFFFFF"/>
        <w:jc w:val="both"/>
        <w:rPr>
          <w:color w:val="000000"/>
        </w:rPr>
      </w:pPr>
      <w:r w:rsidRPr="00742D0D">
        <w:rPr>
          <w:color w:val="000000"/>
        </w:rPr>
        <w:t>4) имеют фасеточные глаза</w:t>
      </w:r>
    </w:p>
    <w:p w:rsidR="00DA6D04" w:rsidRPr="00742D0D" w:rsidRDefault="00DA6D04" w:rsidP="00DA6D04">
      <w:pPr>
        <w:shd w:val="clear" w:color="auto" w:fill="FFFFFF"/>
        <w:jc w:val="both"/>
        <w:rPr>
          <w:color w:val="000000"/>
        </w:rPr>
      </w:pPr>
      <w:r w:rsidRPr="00742D0D">
        <w:rPr>
          <w:color w:val="000000"/>
        </w:rPr>
        <w:t>5) не имеют конечностей на брюшке</w:t>
      </w:r>
    </w:p>
    <w:p w:rsidR="00DA6D04" w:rsidRPr="00742D0D" w:rsidRDefault="00DA6D04" w:rsidP="00DA6D04">
      <w:pPr>
        <w:shd w:val="clear" w:color="auto" w:fill="FFFFFF"/>
        <w:jc w:val="both"/>
        <w:rPr>
          <w:color w:val="000000"/>
        </w:rPr>
      </w:pPr>
      <w:r w:rsidRPr="00742D0D">
        <w:rPr>
          <w:color w:val="000000"/>
        </w:rPr>
        <w:t>6) имеют клешни на концах ходильных конечностей</w:t>
      </w:r>
    </w:p>
    <w:p w:rsidR="00DA6D04" w:rsidRPr="00742D0D" w:rsidRDefault="00DA6D04" w:rsidP="00DA6D04">
      <w:pPr>
        <w:shd w:val="clear" w:color="auto" w:fill="FFFFFF"/>
        <w:jc w:val="both"/>
        <w:rPr>
          <w:color w:val="000000"/>
        </w:rPr>
      </w:pPr>
      <w:r w:rsidRPr="00742D0D">
        <w:rPr>
          <w:b/>
          <w:bCs/>
          <w:color w:val="000000"/>
        </w:rPr>
        <w:t>В</w:t>
      </w:r>
      <w:proofErr w:type="gramStart"/>
      <w:r w:rsidRPr="00742D0D">
        <w:rPr>
          <w:b/>
          <w:bCs/>
          <w:color w:val="000000"/>
          <w:vertAlign w:val="subscript"/>
        </w:rPr>
        <w:t>2</w:t>
      </w:r>
      <w:proofErr w:type="gramEnd"/>
      <w:r w:rsidRPr="00742D0D">
        <w:rPr>
          <w:b/>
          <w:bCs/>
          <w:color w:val="000000"/>
        </w:rPr>
        <w:t>.</w:t>
      </w:r>
      <w:r w:rsidRPr="00742D0D">
        <w:rPr>
          <w:color w:val="000000"/>
        </w:rPr>
        <w:t> Установите соответствие между животным и типом его постэмбрионального развития. Для этого к каждому элементу первого столбца подберите позицию из второго столбца. Впишите в таблицу цифры выбранных ответов.</w:t>
      </w:r>
    </w:p>
    <w:tbl>
      <w:tblPr>
        <w:tblW w:w="10254" w:type="dxa"/>
        <w:shd w:val="clear" w:color="auto" w:fill="FFFFFF"/>
        <w:tblCellMar>
          <w:top w:w="15" w:type="dxa"/>
          <w:left w:w="15" w:type="dxa"/>
          <w:bottom w:w="15" w:type="dxa"/>
          <w:right w:w="15" w:type="dxa"/>
        </w:tblCellMar>
        <w:tblLook w:val="04A0" w:firstRow="1" w:lastRow="0" w:firstColumn="1" w:lastColumn="0" w:noHBand="0" w:noVBand="1"/>
      </w:tblPr>
      <w:tblGrid>
        <w:gridCol w:w="5670"/>
        <w:gridCol w:w="4584"/>
      </w:tblGrid>
      <w:tr w:rsidR="00DA6D04" w:rsidRPr="00742D0D" w:rsidTr="00540677">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jc w:val="center"/>
              <w:rPr>
                <w:rFonts w:cs="Arial"/>
                <w:color w:val="000000"/>
              </w:rPr>
            </w:pPr>
            <w:r w:rsidRPr="00742D0D">
              <w:rPr>
                <w:color w:val="000000"/>
              </w:rPr>
              <w:t>               ЖИВОТНОЕ         </w:t>
            </w:r>
          </w:p>
        </w:tc>
        <w:tc>
          <w:tcPr>
            <w:tcW w:w="45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ТИП РАЗВИТИЯ                                        </w:t>
            </w:r>
          </w:p>
        </w:tc>
      </w:tr>
      <w:tr w:rsidR="00DA6D04" w:rsidRPr="00742D0D" w:rsidTr="00540677">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A) исполинский кенгуру</w:t>
            </w:r>
          </w:p>
        </w:tc>
        <w:tc>
          <w:tcPr>
            <w:tcW w:w="45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1) прямое</w:t>
            </w:r>
          </w:p>
        </w:tc>
      </w:tr>
      <w:tr w:rsidR="00DA6D04" w:rsidRPr="00742D0D" w:rsidTr="00540677">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Б) травяная лягушка    </w:t>
            </w:r>
          </w:p>
        </w:tc>
        <w:tc>
          <w:tcPr>
            <w:tcW w:w="45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2) непрямое</w:t>
            </w:r>
          </w:p>
        </w:tc>
      </w:tr>
      <w:tr w:rsidR="00DA6D04" w:rsidRPr="00742D0D" w:rsidTr="00540677">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В) гребенчатый тритон</w:t>
            </w:r>
          </w:p>
        </w:tc>
        <w:tc>
          <w:tcPr>
            <w:tcW w:w="45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rPr>
                <w:rFonts w:ascii="Arial" w:hAnsi="Arial" w:cs="Arial"/>
                <w:color w:val="666666"/>
                <w:sz w:val="1"/>
                <w:szCs w:val="23"/>
              </w:rPr>
            </w:pPr>
          </w:p>
        </w:tc>
      </w:tr>
      <w:tr w:rsidR="00DA6D04" w:rsidRPr="00742D0D" w:rsidTr="00540677">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Г) прыткая ящерица</w:t>
            </w:r>
          </w:p>
        </w:tc>
        <w:tc>
          <w:tcPr>
            <w:tcW w:w="45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rPr>
                <w:rFonts w:ascii="Arial" w:hAnsi="Arial" w:cs="Arial"/>
                <w:color w:val="666666"/>
                <w:sz w:val="1"/>
                <w:szCs w:val="23"/>
              </w:rPr>
            </w:pPr>
          </w:p>
        </w:tc>
      </w:tr>
      <w:tr w:rsidR="00DA6D04" w:rsidRPr="00742D0D" w:rsidTr="00540677">
        <w:tc>
          <w:tcPr>
            <w:tcW w:w="5670"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spacing w:line="0" w:lineRule="atLeast"/>
              <w:rPr>
                <w:rFonts w:cs="Arial"/>
                <w:color w:val="000000"/>
              </w:rPr>
            </w:pPr>
            <w:r w:rsidRPr="00742D0D">
              <w:rPr>
                <w:color w:val="000000"/>
              </w:rPr>
              <w:t>Д) средиземноморская черепаха                  </w:t>
            </w:r>
          </w:p>
        </w:tc>
        <w:tc>
          <w:tcPr>
            <w:tcW w:w="4584"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vAlign w:val="center"/>
            <w:hideMark/>
          </w:tcPr>
          <w:p w:rsidR="00DA6D04" w:rsidRPr="00742D0D" w:rsidRDefault="00DA6D04" w:rsidP="00540677">
            <w:pPr>
              <w:rPr>
                <w:rFonts w:ascii="Arial" w:hAnsi="Arial" w:cs="Arial"/>
                <w:color w:val="666666"/>
                <w:sz w:val="1"/>
                <w:szCs w:val="23"/>
              </w:rPr>
            </w:pPr>
          </w:p>
        </w:tc>
      </w:tr>
    </w:tbl>
    <w:p w:rsidR="00DA6D04" w:rsidRPr="00742D0D" w:rsidRDefault="00DA6D04" w:rsidP="00DA6D04">
      <w:pPr>
        <w:shd w:val="clear" w:color="auto" w:fill="FFFFFF"/>
        <w:ind w:firstLine="376"/>
        <w:jc w:val="both"/>
        <w:rPr>
          <w:color w:val="000000"/>
        </w:rPr>
      </w:pPr>
      <w:r w:rsidRPr="00742D0D">
        <w:rPr>
          <w:color w:val="000000"/>
        </w:rPr>
        <w:t>Запишите в строку ответов выбранные цифры под соответствующими буквами.</w:t>
      </w:r>
    </w:p>
    <w:p w:rsidR="00DA6D04" w:rsidRPr="00742D0D" w:rsidRDefault="00DA6D04" w:rsidP="00DA6D04">
      <w:pPr>
        <w:shd w:val="clear" w:color="auto" w:fill="FFFFFF"/>
        <w:jc w:val="both"/>
        <w:rPr>
          <w:color w:val="000000"/>
        </w:rPr>
      </w:pPr>
      <w:r w:rsidRPr="00742D0D">
        <w:rPr>
          <w:b/>
          <w:bCs/>
          <w:color w:val="000000"/>
        </w:rPr>
        <w:t>В</w:t>
      </w:r>
      <w:r w:rsidRPr="00742D0D">
        <w:rPr>
          <w:b/>
          <w:bCs/>
          <w:color w:val="000000"/>
          <w:vertAlign w:val="subscript"/>
        </w:rPr>
        <w:t>3</w:t>
      </w:r>
      <w:r w:rsidRPr="00742D0D">
        <w:rPr>
          <w:b/>
          <w:bCs/>
          <w:color w:val="000000"/>
        </w:rPr>
        <w:t>.</w:t>
      </w:r>
      <w:r w:rsidRPr="00742D0D">
        <w:rPr>
          <w:color w:val="000000"/>
        </w:rPr>
        <w:t> Вставьте в текст «Пищеварение у плоских червей» пропущенные термины из предложенного перечня, используя для этого цифровые обозначения. Запишите в текст цифры выбранных ответов, а затем получившуюся последовательность цифр (по тексту) впишите в приведённую ниже таблицу.</w:t>
      </w:r>
    </w:p>
    <w:p w:rsidR="00DA6D04" w:rsidRPr="00742D0D" w:rsidRDefault="00DA6D04" w:rsidP="00DA6D04">
      <w:pPr>
        <w:shd w:val="clear" w:color="auto" w:fill="FFFFFF"/>
        <w:jc w:val="both"/>
        <w:rPr>
          <w:color w:val="000000"/>
        </w:rPr>
      </w:pPr>
      <w:r w:rsidRPr="00742D0D">
        <w:rPr>
          <w:color w:val="000000"/>
        </w:rPr>
        <w:t> </w:t>
      </w:r>
    </w:p>
    <w:p w:rsidR="00DA6D04" w:rsidRPr="00742D0D" w:rsidRDefault="00DA6D04" w:rsidP="00DA6D04">
      <w:pPr>
        <w:shd w:val="clear" w:color="auto" w:fill="FFFFFF"/>
        <w:jc w:val="center"/>
        <w:rPr>
          <w:color w:val="000000"/>
        </w:rPr>
      </w:pPr>
      <w:r w:rsidRPr="00742D0D">
        <w:rPr>
          <w:b/>
          <w:bCs/>
          <w:color w:val="000000"/>
        </w:rPr>
        <w:t>ПИЩЕВАРЕНИЕ У ПЛОСКИХ ЧЕРВЕЙ</w:t>
      </w:r>
    </w:p>
    <w:p w:rsidR="00DA6D04" w:rsidRPr="00742D0D" w:rsidRDefault="00DA6D04" w:rsidP="00DA6D04">
      <w:pPr>
        <w:shd w:val="clear" w:color="auto" w:fill="FFFFFF"/>
        <w:ind w:firstLine="376"/>
        <w:jc w:val="both"/>
        <w:rPr>
          <w:color w:val="000000"/>
        </w:rPr>
      </w:pPr>
      <w:r w:rsidRPr="00742D0D">
        <w:rPr>
          <w:color w:val="000000"/>
        </w:rPr>
        <w:t xml:space="preserve">Свободноживущие плоские черви по образу жизни, как правило, ___________ (А). Пища, поступившая в их организм, переваривается в клетках </w:t>
      </w:r>
      <w:proofErr w:type="gramStart"/>
      <w:r w:rsidRPr="00742D0D">
        <w:rPr>
          <w:color w:val="000000"/>
        </w:rPr>
        <w:t>сте</w:t>
      </w:r>
      <w:hyperlink r:id="rId7" w:history="1">
        <w:r w:rsidRPr="00DA6D04">
          <w:rPr>
            <w:bCs/>
            <w:color w:val="000000" w:themeColor="text1"/>
            <w:u w:val="single"/>
          </w:rPr>
          <w:t>нок</w:t>
        </w:r>
        <w:proofErr w:type="gramEnd"/>
      </w:hyperlink>
      <w:r w:rsidRPr="00742D0D">
        <w:rPr>
          <w:color w:val="000000"/>
        </w:rPr>
        <w:t> кишечника и в ___________ (Б). Непереваренные остатки пищи удаляются через ___________ (В). Некоторые паразитические черви не имеют кишечника, поступление пищи у них происходит через ___________ (Г).</w:t>
      </w:r>
    </w:p>
    <w:p w:rsidR="00DA6D04" w:rsidRPr="00742D0D" w:rsidRDefault="00DA6D04" w:rsidP="00DA6D04">
      <w:pPr>
        <w:shd w:val="clear" w:color="auto" w:fill="FFFFFF"/>
        <w:jc w:val="both"/>
        <w:rPr>
          <w:color w:val="000000"/>
        </w:rPr>
      </w:pPr>
      <w:r w:rsidRPr="00742D0D">
        <w:rPr>
          <w:color w:val="000000"/>
        </w:rPr>
        <w:t> </w:t>
      </w:r>
    </w:p>
    <w:p w:rsidR="00DA6D04" w:rsidRPr="00742D0D" w:rsidRDefault="00DA6D04" w:rsidP="00DA6D04">
      <w:pPr>
        <w:shd w:val="clear" w:color="auto" w:fill="FFFFFF"/>
        <w:ind w:firstLine="376"/>
        <w:jc w:val="both"/>
        <w:rPr>
          <w:color w:val="000000"/>
        </w:rPr>
      </w:pPr>
      <w:r w:rsidRPr="00742D0D">
        <w:rPr>
          <w:color w:val="000000"/>
        </w:rPr>
        <w:t>ПЕРЕЧЕНЬ ТЕРМИНОВ:</w:t>
      </w:r>
    </w:p>
    <w:p w:rsidR="00DA6D04" w:rsidRPr="00742D0D" w:rsidRDefault="00DA6D04" w:rsidP="00DA6D04">
      <w:pPr>
        <w:numPr>
          <w:ilvl w:val="0"/>
          <w:numId w:val="32"/>
        </w:numPr>
        <w:shd w:val="clear" w:color="auto" w:fill="FFFFFF"/>
        <w:jc w:val="both"/>
        <w:rPr>
          <w:rFonts w:cs="Arial"/>
          <w:color w:val="000000"/>
        </w:rPr>
      </w:pPr>
      <w:r w:rsidRPr="00742D0D">
        <w:rPr>
          <w:color w:val="000000"/>
        </w:rPr>
        <w:t>Полость кишки</w:t>
      </w:r>
    </w:p>
    <w:p w:rsidR="00DA6D04" w:rsidRPr="00742D0D" w:rsidRDefault="00DA6D04" w:rsidP="00DA6D04">
      <w:pPr>
        <w:numPr>
          <w:ilvl w:val="0"/>
          <w:numId w:val="32"/>
        </w:numPr>
        <w:shd w:val="clear" w:color="auto" w:fill="FFFFFF"/>
        <w:jc w:val="both"/>
        <w:rPr>
          <w:rFonts w:cs="Arial"/>
          <w:color w:val="000000"/>
        </w:rPr>
      </w:pPr>
      <w:r w:rsidRPr="00742D0D">
        <w:rPr>
          <w:color w:val="000000"/>
        </w:rPr>
        <w:t>Ротовое отверстие</w:t>
      </w:r>
    </w:p>
    <w:p w:rsidR="00DA6D04" w:rsidRPr="00742D0D" w:rsidRDefault="00DA6D04" w:rsidP="00DA6D04">
      <w:pPr>
        <w:numPr>
          <w:ilvl w:val="0"/>
          <w:numId w:val="32"/>
        </w:numPr>
        <w:shd w:val="clear" w:color="auto" w:fill="FFFFFF"/>
        <w:jc w:val="both"/>
        <w:rPr>
          <w:rFonts w:cs="Arial"/>
          <w:color w:val="000000"/>
        </w:rPr>
      </w:pPr>
      <w:r w:rsidRPr="00742D0D">
        <w:rPr>
          <w:color w:val="000000"/>
        </w:rPr>
        <w:t>Анальное отверстие</w:t>
      </w:r>
    </w:p>
    <w:p w:rsidR="00DA6D04" w:rsidRPr="00742D0D" w:rsidRDefault="00DA6D04" w:rsidP="00DA6D04">
      <w:pPr>
        <w:numPr>
          <w:ilvl w:val="0"/>
          <w:numId w:val="32"/>
        </w:numPr>
        <w:shd w:val="clear" w:color="auto" w:fill="FFFFFF"/>
        <w:jc w:val="both"/>
        <w:rPr>
          <w:rFonts w:cs="Arial"/>
          <w:color w:val="000000"/>
        </w:rPr>
      </w:pPr>
      <w:r w:rsidRPr="00742D0D">
        <w:rPr>
          <w:color w:val="000000"/>
        </w:rPr>
        <w:t>Желудок</w:t>
      </w:r>
    </w:p>
    <w:p w:rsidR="00DA6D04" w:rsidRPr="00742D0D" w:rsidRDefault="00DA6D04" w:rsidP="00DA6D04">
      <w:pPr>
        <w:numPr>
          <w:ilvl w:val="0"/>
          <w:numId w:val="32"/>
        </w:numPr>
        <w:shd w:val="clear" w:color="auto" w:fill="FFFFFF"/>
        <w:jc w:val="both"/>
        <w:rPr>
          <w:rFonts w:cs="Arial"/>
          <w:color w:val="000000"/>
        </w:rPr>
      </w:pPr>
      <w:r w:rsidRPr="00742D0D">
        <w:rPr>
          <w:color w:val="000000"/>
        </w:rPr>
        <w:t>Поверхность тела</w:t>
      </w:r>
    </w:p>
    <w:p w:rsidR="00DA6D04" w:rsidRPr="00742D0D" w:rsidRDefault="00DA6D04" w:rsidP="00DA6D04">
      <w:pPr>
        <w:numPr>
          <w:ilvl w:val="0"/>
          <w:numId w:val="32"/>
        </w:numPr>
        <w:shd w:val="clear" w:color="auto" w:fill="FFFFFF"/>
        <w:jc w:val="both"/>
        <w:rPr>
          <w:rFonts w:cs="Arial"/>
          <w:color w:val="000000"/>
        </w:rPr>
      </w:pPr>
      <w:r w:rsidRPr="00742D0D">
        <w:rPr>
          <w:color w:val="000000"/>
        </w:rPr>
        <w:t>Глотка</w:t>
      </w:r>
    </w:p>
    <w:p w:rsidR="00DA6D04" w:rsidRPr="00742D0D" w:rsidRDefault="00DA6D04" w:rsidP="00DA6D04">
      <w:pPr>
        <w:numPr>
          <w:ilvl w:val="0"/>
          <w:numId w:val="32"/>
        </w:numPr>
        <w:shd w:val="clear" w:color="auto" w:fill="FFFFFF"/>
        <w:jc w:val="both"/>
        <w:rPr>
          <w:rFonts w:cs="Arial"/>
          <w:color w:val="000000"/>
        </w:rPr>
      </w:pPr>
      <w:r w:rsidRPr="00742D0D">
        <w:rPr>
          <w:color w:val="000000"/>
        </w:rPr>
        <w:t>Симбионт</w:t>
      </w:r>
    </w:p>
    <w:p w:rsidR="00DA6D04" w:rsidRPr="00742D0D" w:rsidRDefault="00DA6D04" w:rsidP="00DA6D04">
      <w:pPr>
        <w:numPr>
          <w:ilvl w:val="0"/>
          <w:numId w:val="32"/>
        </w:numPr>
        <w:shd w:val="clear" w:color="auto" w:fill="FFFFFF"/>
        <w:jc w:val="both"/>
        <w:rPr>
          <w:rFonts w:cs="Arial"/>
          <w:color w:val="000000"/>
        </w:rPr>
      </w:pPr>
      <w:r w:rsidRPr="00742D0D">
        <w:rPr>
          <w:color w:val="000000"/>
        </w:rPr>
        <w:t>Хищник</w:t>
      </w:r>
    </w:p>
    <w:p w:rsidR="00DA6D04" w:rsidRPr="00742D0D" w:rsidRDefault="00DA6D04" w:rsidP="00DA6D04">
      <w:pPr>
        <w:shd w:val="clear" w:color="auto" w:fill="FFFFFF"/>
        <w:jc w:val="both"/>
        <w:rPr>
          <w:color w:val="000000"/>
        </w:rPr>
      </w:pPr>
      <w:r w:rsidRPr="00742D0D">
        <w:rPr>
          <w:b/>
          <w:bCs/>
          <w:color w:val="000000"/>
        </w:rPr>
        <w:lastRenderedPageBreak/>
        <w:t>В</w:t>
      </w:r>
      <w:proofErr w:type="gramStart"/>
      <w:r w:rsidRPr="00742D0D">
        <w:rPr>
          <w:b/>
          <w:bCs/>
          <w:color w:val="000000"/>
          <w:vertAlign w:val="subscript"/>
        </w:rPr>
        <w:t>4</w:t>
      </w:r>
      <w:proofErr w:type="gramEnd"/>
      <w:r w:rsidRPr="00742D0D">
        <w:rPr>
          <w:b/>
          <w:bCs/>
          <w:color w:val="000000"/>
        </w:rPr>
        <w:t>.</w:t>
      </w:r>
      <w:r w:rsidRPr="00742D0D">
        <w:rPr>
          <w:color w:val="000000"/>
        </w:rPr>
        <w:t>Расположите в правильном порядке процессы, происходящие в пищеварительной системе птицы, после прохождения пищи через ротовую полость. В ответе запишите соответствующую последовательность цифр.</w:t>
      </w:r>
    </w:p>
    <w:p w:rsidR="00DA6D04" w:rsidRPr="00742D0D" w:rsidRDefault="00DA6D04" w:rsidP="00DA6D04">
      <w:pPr>
        <w:shd w:val="clear" w:color="auto" w:fill="FFFFFF"/>
        <w:jc w:val="both"/>
        <w:rPr>
          <w:color w:val="000000"/>
        </w:rPr>
      </w:pPr>
      <w:r w:rsidRPr="00742D0D">
        <w:rPr>
          <w:color w:val="000000"/>
        </w:rPr>
        <w:t>1) переваривание пищи соками поджелудочной железы, печени и желчного пузыря</w:t>
      </w:r>
    </w:p>
    <w:p w:rsidR="00DA6D04" w:rsidRPr="00742D0D" w:rsidRDefault="00DA6D04" w:rsidP="00DA6D04">
      <w:pPr>
        <w:shd w:val="clear" w:color="auto" w:fill="FFFFFF"/>
        <w:jc w:val="both"/>
        <w:rPr>
          <w:color w:val="000000"/>
        </w:rPr>
      </w:pPr>
      <w:r w:rsidRPr="00742D0D">
        <w:rPr>
          <w:color w:val="000000"/>
        </w:rPr>
        <w:t>2) поступление непереваренных продуктов в клоаку</w:t>
      </w:r>
    </w:p>
    <w:p w:rsidR="00DA6D04" w:rsidRPr="00742D0D" w:rsidRDefault="00DA6D04" w:rsidP="00DA6D04">
      <w:pPr>
        <w:shd w:val="clear" w:color="auto" w:fill="FFFFFF"/>
        <w:jc w:val="both"/>
        <w:rPr>
          <w:color w:val="000000"/>
        </w:rPr>
      </w:pPr>
      <w:r w:rsidRPr="00742D0D">
        <w:rPr>
          <w:color w:val="000000"/>
        </w:rPr>
        <w:t>3) размягчение и частичное переваривание пищи под влиянием слюны</w:t>
      </w:r>
    </w:p>
    <w:p w:rsidR="00DA6D04" w:rsidRPr="00742D0D" w:rsidRDefault="00DA6D04" w:rsidP="00DA6D04">
      <w:pPr>
        <w:shd w:val="clear" w:color="auto" w:fill="FFFFFF"/>
        <w:jc w:val="both"/>
        <w:rPr>
          <w:color w:val="000000"/>
        </w:rPr>
      </w:pPr>
      <w:r w:rsidRPr="00742D0D">
        <w:rPr>
          <w:color w:val="000000"/>
        </w:rPr>
        <w:t>4) обработка пищи пищеварительными соками, вырабатываемыми железистыми клетками желудка</w:t>
      </w:r>
    </w:p>
    <w:p w:rsidR="00DA6D04" w:rsidRPr="00742D0D" w:rsidRDefault="00DA6D04" w:rsidP="00DA6D04">
      <w:pPr>
        <w:shd w:val="clear" w:color="auto" w:fill="FFFFFF"/>
        <w:rPr>
          <w:color w:val="000000"/>
        </w:rPr>
      </w:pPr>
      <w:r w:rsidRPr="00742D0D">
        <w:rPr>
          <w:b/>
          <w:bCs/>
          <w:color w:val="000000"/>
        </w:rPr>
        <w:t>Часть С. </w:t>
      </w:r>
      <w:r w:rsidRPr="00742D0D">
        <w:rPr>
          <w:b/>
          <w:bCs/>
          <w:i/>
          <w:iCs/>
          <w:color w:val="000000"/>
        </w:rPr>
        <w:t>При выполнении заданий этой части запишите сначала номер задания, а затем ответ к нему.</w:t>
      </w:r>
    </w:p>
    <w:p w:rsidR="00DA6D04" w:rsidRPr="00742D0D" w:rsidRDefault="00DA6D04" w:rsidP="00DA6D04">
      <w:pPr>
        <w:shd w:val="clear" w:color="auto" w:fill="FFFFFF"/>
        <w:jc w:val="both"/>
        <w:rPr>
          <w:color w:val="000000"/>
        </w:rPr>
      </w:pPr>
      <w:r w:rsidRPr="00742D0D">
        <w:rPr>
          <w:b/>
          <w:bCs/>
          <w:color w:val="000000"/>
          <w:shd w:val="clear" w:color="auto" w:fill="FFFFFF"/>
        </w:rPr>
        <w:t>С</w:t>
      </w:r>
      <w:proofErr w:type="gramStart"/>
      <w:r w:rsidRPr="00742D0D">
        <w:rPr>
          <w:b/>
          <w:bCs/>
          <w:color w:val="000000"/>
          <w:shd w:val="clear" w:color="auto" w:fill="FFFFFF"/>
          <w:vertAlign w:val="subscript"/>
        </w:rPr>
        <w:t>1</w:t>
      </w:r>
      <w:proofErr w:type="gramEnd"/>
      <w:r w:rsidRPr="00742D0D">
        <w:rPr>
          <w:b/>
          <w:bCs/>
          <w:color w:val="000000"/>
          <w:shd w:val="clear" w:color="auto" w:fill="FFFFFF"/>
        </w:rPr>
        <w:t>.</w:t>
      </w:r>
      <w:r w:rsidRPr="00742D0D">
        <w:rPr>
          <w:color w:val="000000"/>
          <w:shd w:val="clear" w:color="auto" w:fill="FFFFFF"/>
        </w:rPr>
        <w:t>Пользуясь таблицей «Дыхательная поверхность жабр у рыб» и знаниями курса биологии ответьте, на следующие вопросы:</w:t>
      </w:r>
    </w:p>
    <w:p w:rsidR="00DA6D04" w:rsidRPr="00742D0D" w:rsidRDefault="00DA6D04" w:rsidP="00DA6D04">
      <w:pPr>
        <w:shd w:val="clear" w:color="auto" w:fill="FFFFFF"/>
        <w:jc w:val="both"/>
        <w:rPr>
          <w:color w:val="000000"/>
        </w:rPr>
      </w:pPr>
      <w:r w:rsidRPr="00742D0D">
        <w:rPr>
          <w:color w:val="000000"/>
        </w:rPr>
        <w:t>1) Какая связь существует между образом жизни рыбы и дыхательной поверхностью её жабр?</w:t>
      </w:r>
    </w:p>
    <w:p w:rsidR="00DA6D04" w:rsidRPr="00742D0D" w:rsidRDefault="00DA6D04" w:rsidP="00DA6D04">
      <w:pPr>
        <w:shd w:val="clear" w:color="auto" w:fill="FFFFFF"/>
        <w:jc w:val="both"/>
        <w:rPr>
          <w:color w:val="000000"/>
        </w:rPr>
      </w:pPr>
      <w:r w:rsidRPr="00742D0D">
        <w:rPr>
          <w:color w:val="000000"/>
        </w:rPr>
        <w:t>2) У какой из рыб отношение дыхательной поверхности к массе тела больше?</w:t>
      </w:r>
    </w:p>
    <w:tbl>
      <w:tblPr>
        <w:tblpPr w:leftFromText="180" w:rightFromText="180" w:vertAnchor="text" w:horzAnchor="margin" w:tblpXSpec="center" w:tblpY="590"/>
        <w:tblW w:w="10320" w:type="dxa"/>
        <w:shd w:val="clear" w:color="auto" w:fill="FFFFFF"/>
        <w:tblCellMar>
          <w:top w:w="15" w:type="dxa"/>
          <w:left w:w="15" w:type="dxa"/>
          <w:bottom w:w="15" w:type="dxa"/>
          <w:right w:w="15" w:type="dxa"/>
        </w:tblCellMar>
        <w:tblLook w:val="04A0" w:firstRow="1" w:lastRow="0" w:firstColumn="1" w:lastColumn="0" w:noHBand="0" w:noVBand="1"/>
      </w:tblPr>
      <w:tblGrid>
        <w:gridCol w:w="3685"/>
        <w:gridCol w:w="3260"/>
        <w:gridCol w:w="3375"/>
      </w:tblGrid>
      <w:tr w:rsidR="00DA6D04" w:rsidRPr="00742D0D" w:rsidTr="00540677">
        <w:trPr>
          <w:trHeight w:val="800"/>
        </w:trPr>
        <w:tc>
          <w:tcPr>
            <w:tcW w:w="368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Виды рыб</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 xml:space="preserve">Масса, </w:t>
            </w:r>
            <w:proofErr w:type="gramStart"/>
            <w:r w:rsidRPr="00742D0D">
              <w:rPr>
                <w:color w:val="000000"/>
              </w:rPr>
              <w:t>г</w:t>
            </w:r>
            <w:proofErr w:type="gramEnd"/>
          </w:p>
        </w:tc>
        <w:tc>
          <w:tcPr>
            <w:tcW w:w="337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Дыхательная</w:t>
            </w:r>
          </w:p>
          <w:p w:rsidR="00DA6D04" w:rsidRPr="00742D0D" w:rsidRDefault="00DA6D04" w:rsidP="00540677">
            <w:pPr>
              <w:jc w:val="center"/>
              <w:rPr>
                <w:rFonts w:cs="Arial"/>
                <w:color w:val="000000"/>
              </w:rPr>
            </w:pPr>
            <w:r w:rsidRPr="00742D0D">
              <w:rPr>
                <w:color w:val="000000"/>
              </w:rPr>
              <w:t>поверхность жабр,</w:t>
            </w:r>
          </w:p>
          <w:p w:rsidR="00DA6D04" w:rsidRPr="00742D0D" w:rsidRDefault="00DA6D04" w:rsidP="00540677">
            <w:pPr>
              <w:jc w:val="center"/>
              <w:rPr>
                <w:rFonts w:cs="Arial"/>
                <w:color w:val="000000"/>
              </w:rPr>
            </w:pPr>
            <w:r w:rsidRPr="00742D0D">
              <w:rPr>
                <w:color w:val="000000"/>
              </w:rPr>
              <w:t>см</w:t>
            </w:r>
            <w:proofErr w:type="gramStart"/>
            <w:r w:rsidRPr="00742D0D">
              <w:rPr>
                <w:color w:val="000000"/>
                <w:vertAlign w:val="superscript"/>
              </w:rPr>
              <w:t>2</w:t>
            </w:r>
            <w:proofErr w:type="gramEnd"/>
          </w:p>
        </w:tc>
      </w:tr>
      <w:tr w:rsidR="00DA6D04" w:rsidRPr="00742D0D" w:rsidTr="00540677">
        <w:trPr>
          <w:trHeight w:val="320"/>
        </w:trPr>
        <w:tc>
          <w:tcPr>
            <w:tcW w:w="368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серебряный карась</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10,0</w:t>
            </w:r>
          </w:p>
        </w:tc>
        <w:tc>
          <w:tcPr>
            <w:tcW w:w="337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16,96</w:t>
            </w:r>
          </w:p>
        </w:tc>
      </w:tr>
      <w:tr w:rsidR="00DA6D04" w:rsidRPr="00742D0D" w:rsidTr="00540677">
        <w:trPr>
          <w:trHeight w:val="320"/>
        </w:trPr>
        <w:tc>
          <w:tcPr>
            <w:tcW w:w="368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камбала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135,0</w:t>
            </w:r>
          </w:p>
        </w:tc>
        <w:tc>
          <w:tcPr>
            <w:tcW w:w="337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889,00</w:t>
            </w:r>
          </w:p>
        </w:tc>
      </w:tr>
      <w:tr w:rsidR="00DA6D04" w:rsidRPr="00742D0D" w:rsidTr="00540677">
        <w:trPr>
          <w:trHeight w:val="320"/>
        </w:trPr>
        <w:tc>
          <w:tcPr>
            <w:tcW w:w="368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окунь</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73,0</w:t>
            </w:r>
          </w:p>
        </w:tc>
        <w:tc>
          <w:tcPr>
            <w:tcW w:w="337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DA6D04" w:rsidRPr="00742D0D" w:rsidRDefault="00DA6D04" w:rsidP="00540677">
            <w:pPr>
              <w:jc w:val="center"/>
              <w:rPr>
                <w:rFonts w:cs="Arial"/>
                <w:color w:val="000000"/>
              </w:rPr>
            </w:pPr>
            <w:r w:rsidRPr="00742D0D">
              <w:rPr>
                <w:color w:val="000000"/>
              </w:rPr>
              <w:t>1173,8</w:t>
            </w:r>
          </w:p>
        </w:tc>
      </w:tr>
    </w:tbl>
    <w:p w:rsidR="00DA6D04" w:rsidRPr="00742D0D" w:rsidRDefault="00DA6D04" w:rsidP="00DA6D04">
      <w:pPr>
        <w:shd w:val="clear" w:color="auto" w:fill="FFFFFF"/>
        <w:jc w:val="both"/>
        <w:rPr>
          <w:color w:val="000000"/>
        </w:rPr>
      </w:pPr>
      <w:r w:rsidRPr="00742D0D">
        <w:rPr>
          <w:color w:val="000000"/>
        </w:rPr>
        <w:t>3) Чем объясняется то, что у камбалы меньшая площадь поверхности жабр, чем у окуня, хотя масса камбалы больше?</w:t>
      </w:r>
    </w:p>
    <w:p w:rsidR="00DA6D04" w:rsidRPr="00742D0D" w:rsidRDefault="00DA6D04" w:rsidP="00DA6D04">
      <w:pPr>
        <w:shd w:val="clear" w:color="auto" w:fill="FFFFFF"/>
        <w:jc w:val="both"/>
        <w:rPr>
          <w:color w:val="000000"/>
        </w:rPr>
      </w:pPr>
      <w:r w:rsidRPr="00742D0D">
        <w:rPr>
          <w:rFonts w:ascii="Verdana" w:hAnsi="Verdana"/>
          <w:color w:val="000000"/>
          <w:sz w:val="18"/>
          <w:szCs w:val="18"/>
        </w:rPr>
        <w:t> </w:t>
      </w:r>
    </w:p>
    <w:p w:rsidR="00DA6D04" w:rsidRPr="00742D0D" w:rsidRDefault="00DA6D04" w:rsidP="00DA6D04">
      <w:pPr>
        <w:shd w:val="clear" w:color="auto" w:fill="FFFFFF"/>
        <w:ind w:firstLine="376"/>
        <w:jc w:val="both"/>
        <w:rPr>
          <w:color w:val="000000"/>
        </w:rPr>
      </w:pPr>
      <w:r w:rsidRPr="00742D0D">
        <w:rPr>
          <w:b/>
          <w:bCs/>
          <w:color w:val="000000"/>
        </w:rPr>
        <w:t>С</w:t>
      </w:r>
      <w:proofErr w:type="gramStart"/>
      <w:r w:rsidR="00114B88">
        <w:rPr>
          <w:b/>
          <w:bCs/>
          <w:color w:val="000000"/>
          <w:vertAlign w:val="subscript"/>
        </w:rPr>
        <w:t>2</w:t>
      </w:r>
      <w:proofErr w:type="gramEnd"/>
      <w:r w:rsidRPr="00742D0D">
        <w:rPr>
          <w:b/>
          <w:bCs/>
          <w:color w:val="000000"/>
        </w:rPr>
        <w:t>.</w:t>
      </w:r>
      <w:r w:rsidRPr="00742D0D">
        <w:rPr>
          <w:color w:val="000000"/>
        </w:rPr>
        <w:t>Используя содержание текста «Приматы», ответьте на следующие вопросы.</w:t>
      </w:r>
    </w:p>
    <w:p w:rsidR="00DA6D04" w:rsidRPr="00742D0D" w:rsidRDefault="00DA6D04" w:rsidP="00DA6D04">
      <w:pPr>
        <w:shd w:val="clear" w:color="auto" w:fill="FFFFFF"/>
        <w:jc w:val="both"/>
        <w:rPr>
          <w:color w:val="000000"/>
        </w:rPr>
      </w:pPr>
      <w:r w:rsidRPr="00742D0D">
        <w:rPr>
          <w:color w:val="000000"/>
        </w:rPr>
        <w:t>1) Каково значение пальцев?</w:t>
      </w:r>
    </w:p>
    <w:p w:rsidR="00DA6D04" w:rsidRPr="00742D0D" w:rsidRDefault="00DA6D04" w:rsidP="00DA6D04">
      <w:pPr>
        <w:shd w:val="clear" w:color="auto" w:fill="FFFFFF"/>
        <w:jc w:val="both"/>
        <w:rPr>
          <w:color w:val="000000"/>
        </w:rPr>
      </w:pPr>
      <w:r w:rsidRPr="00742D0D">
        <w:rPr>
          <w:color w:val="000000"/>
        </w:rPr>
        <w:t>2) Какова особенность расположения ушных раковин у приматов?</w:t>
      </w:r>
    </w:p>
    <w:p w:rsidR="00DA6D04" w:rsidRPr="00742D0D" w:rsidRDefault="00DA6D04" w:rsidP="00DA6D04">
      <w:pPr>
        <w:shd w:val="clear" w:color="auto" w:fill="FFFFFF"/>
        <w:jc w:val="both"/>
        <w:rPr>
          <w:color w:val="000000"/>
        </w:rPr>
      </w:pPr>
      <w:proofErr w:type="gramStart"/>
      <w:r w:rsidRPr="00742D0D">
        <w:rPr>
          <w:color w:val="000000"/>
        </w:rPr>
        <w:t>3) Назовите один из признаков, по которому приматов относят к классу Млекопитающие?</w:t>
      </w:r>
      <w:proofErr w:type="gramEnd"/>
    </w:p>
    <w:p w:rsidR="00DA6D04" w:rsidRPr="00742D0D" w:rsidRDefault="00DA6D04" w:rsidP="00DA6D04">
      <w:pPr>
        <w:shd w:val="clear" w:color="auto" w:fill="FFFFFF"/>
        <w:ind w:firstLine="376"/>
        <w:jc w:val="center"/>
        <w:rPr>
          <w:color w:val="000000"/>
        </w:rPr>
      </w:pPr>
      <w:r w:rsidRPr="00742D0D">
        <w:rPr>
          <w:b/>
          <w:bCs/>
          <w:color w:val="000000"/>
        </w:rPr>
        <w:t>Приматы</w:t>
      </w:r>
    </w:p>
    <w:p w:rsidR="00DA6D04" w:rsidRPr="00742D0D" w:rsidRDefault="00DA6D04" w:rsidP="00DA6D04">
      <w:pPr>
        <w:shd w:val="clear" w:color="auto" w:fill="FFFFFF"/>
        <w:ind w:firstLine="376"/>
        <w:jc w:val="both"/>
        <w:rPr>
          <w:color w:val="000000"/>
        </w:rPr>
      </w:pPr>
      <w:r w:rsidRPr="00742D0D">
        <w:rPr>
          <w:color w:val="000000"/>
        </w:rPr>
        <w:t> Отряд приматов назван так потому, что в него входят наиболее высокоорганизованные животные – обезьяны (в переводе слово «приматы» означает «первые»). Приматы – обитатели тропиков. Большинство из них живёт в густых зарослях тропических лесов. Обезьяны активны днём. Живут они стадами, во главе стада стоит сильный самец, а остальные самцы, самки и подрастающие детёныши занимают подчинённое положение.</w:t>
      </w:r>
    </w:p>
    <w:p w:rsidR="00DA6D04" w:rsidRPr="00742D0D" w:rsidRDefault="00DA6D04" w:rsidP="00DA6D04">
      <w:pPr>
        <w:shd w:val="clear" w:color="auto" w:fill="FFFFFF"/>
        <w:ind w:firstLine="376"/>
        <w:jc w:val="both"/>
        <w:rPr>
          <w:color w:val="000000"/>
        </w:rPr>
      </w:pPr>
      <w:r w:rsidRPr="00742D0D">
        <w:rPr>
          <w:color w:val="000000"/>
        </w:rPr>
        <w:t>В отличие от других древесных животных, цепляющихся за ветви острыми когтями, приматы обхватывают ветку длинными, хорошо развитыми пальцами. На передних и задних конечностях приматов первый (большой) палец может противопоставляться остальным. Это позволяет животному прочно удерживаться на ветвях, брать пальцами самые мелкие предметы. Вместо когтей на пальцах обезьян развиты плоские ногти. Подушечки пальцев служат органом осязания, так же как и оголённые ладони и подошвы стопы.</w:t>
      </w:r>
    </w:p>
    <w:p w:rsidR="00DA6D04" w:rsidRPr="00742D0D" w:rsidRDefault="00DA6D04" w:rsidP="00DA6D04">
      <w:pPr>
        <w:shd w:val="clear" w:color="auto" w:fill="FFFFFF"/>
        <w:ind w:firstLine="376"/>
        <w:jc w:val="both"/>
        <w:rPr>
          <w:color w:val="000000"/>
        </w:rPr>
      </w:pPr>
      <w:r w:rsidRPr="00742D0D">
        <w:rPr>
          <w:color w:val="000000"/>
        </w:rPr>
        <w:t>У обезьян прекрасный слух и острое зрение. Их глаза расположены не по бокам головы, как у большинства других животных, а направлены вперёд. Они видят один и тот же предмет обоими глазами одновременно, благодаря чему точно определяют расстояние до него. Такая особенность зрения имеет большое значение при прыжках с ветки на ветку. Обезьяны хорошо различают форму и цвет, уже издали они обнаруживают зрелые плоды, съедобных насекомых. Питаются они как растительной, так и животной пищей, но предпочитают всё же сочные плоды.</w:t>
      </w:r>
    </w:p>
    <w:p w:rsidR="00DA6D04" w:rsidRPr="00742D0D" w:rsidRDefault="00DA6D04" w:rsidP="00DA6D04">
      <w:pPr>
        <w:shd w:val="clear" w:color="auto" w:fill="FFFFFF"/>
        <w:ind w:firstLine="376"/>
        <w:jc w:val="both"/>
        <w:rPr>
          <w:color w:val="000000"/>
        </w:rPr>
      </w:pPr>
      <w:r w:rsidRPr="00742D0D">
        <w:rPr>
          <w:color w:val="000000"/>
        </w:rPr>
        <w:lastRenderedPageBreak/>
        <w:t xml:space="preserve">Крупные ушные раковины расположены по бокам головы и позволяют обезьянам безошибочно определять источник звука, воспринимать разнообразные звуки, издаваемые различными животными. Слух играет большую роль в жизни обезьян, которые с помощью разнообразных криков общаются друг с другом, предупреждая об опасности или </w:t>
      </w:r>
      <w:proofErr w:type="gramStart"/>
      <w:r w:rsidRPr="00742D0D">
        <w:rPr>
          <w:color w:val="000000"/>
        </w:rPr>
        <w:t>сообщая</w:t>
      </w:r>
      <w:proofErr w:type="gramEnd"/>
      <w:r w:rsidRPr="00742D0D">
        <w:rPr>
          <w:color w:val="000000"/>
        </w:rPr>
        <w:t xml:space="preserve"> о своём местонахождении.</w:t>
      </w:r>
    </w:p>
    <w:p w:rsidR="001F3DF5" w:rsidRPr="001F3DF5" w:rsidRDefault="00FA3065" w:rsidP="00DA6D04">
      <w:pPr>
        <w:shd w:val="clear" w:color="auto" w:fill="FFFFFF"/>
        <w:ind w:firstLine="568"/>
        <w:jc w:val="center"/>
        <w:rPr>
          <w:color w:val="000000"/>
          <w:sz w:val="20"/>
          <w:szCs w:val="20"/>
        </w:rPr>
      </w:pPr>
      <w:r>
        <w:rPr>
          <w:b/>
          <w:bCs/>
          <w:color w:val="000000"/>
        </w:rPr>
        <w:br w:type="page"/>
      </w:r>
      <w:r w:rsidR="001F3DF5" w:rsidRPr="003B08D3">
        <w:rPr>
          <w:b/>
          <w:bCs/>
          <w:color w:val="000000"/>
        </w:rPr>
        <w:lastRenderedPageBreak/>
        <w:t xml:space="preserve"> </w:t>
      </w:r>
    </w:p>
    <w:p w:rsidR="00FA3065" w:rsidRDefault="00FA3065" w:rsidP="00114B88">
      <w:pPr>
        <w:spacing w:after="200" w:line="276" w:lineRule="auto"/>
        <w:rPr>
          <w:b/>
          <w:bCs/>
          <w:color w:val="000000"/>
        </w:rPr>
      </w:pPr>
      <w:bookmarkStart w:id="0" w:name="_GoBack"/>
      <w:bookmarkEnd w:id="0"/>
    </w:p>
    <w:p w:rsidR="003D70B6" w:rsidRDefault="003D70B6" w:rsidP="0063286D">
      <w:pPr>
        <w:shd w:val="clear" w:color="auto" w:fill="FFFFFF"/>
        <w:ind w:firstLine="710"/>
        <w:jc w:val="center"/>
        <w:rPr>
          <w:b/>
          <w:bCs/>
          <w:color w:val="000000"/>
          <w:sz w:val="28"/>
          <w:szCs w:val="28"/>
        </w:rPr>
      </w:pPr>
    </w:p>
    <w:p w:rsidR="003D70B6" w:rsidRDefault="003D70B6"/>
    <w:tbl>
      <w:tblPr>
        <w:tblW w:w="0" w:type="auto"/>
        <w:tblLook w:val="04A0" w:firstRow="1" w:lastRow="0" w:firstColumn="1" w:lastColumn="0" w:noHBand="0" w:noVBand="1"/>
      </w:tblPr>
      <w:tblGrid>
        <w:gridCol w:w="1276"/>
        <w:gridCol w:w="4430"/>
        <w:gridCol w:w="3649"/>
      </w:tblGrid>
      <w:tr w:rsidR="00EC04DA" w:rsidRPr="00EC04DA" w:rsidTr="00DF5149">
        <w:tc>
          <w:tcPr>
            <w:tcW w:w="9355" w:type="dxa"/>
            <w:gridSpan w:val="3"/>
            <w:shd w:val="clear" w:color="auto" w:fill="auto"/>
          </w:tcPr>
          <w:p w:rsidR="00EC04DA" w:rsidRPr="00EC04DA" w:rsidRDefault="00EC04DA" w:rsidP="00EC04DA">
            <w:pPr>
              <w:spacing w:line="360" w:lineRule="auto"/>
              <w:jc w:val="center"/>
              <w:rPr>
                <w:b/>
                <w:sz w:val="36"/>
                <w:szCs w:val="36"/>
              </w:rPr>
            </w:pPr>
            <w:r w:rsidRPr="00EC04DA">
              <w:rPr>
                <w:b/>
                <w:sz w:val="36"/>
                <w:szCs w:val="36"/>
              </w:rPr>
              <w:t>Лист ответов</w:t>
            </w:r>
          </w:p>
          <w:p w:rsidR="00EC04DA" w:rsidRPr="00EC04DA" w:rsidRDefault="00EC04DA" w:rsidP="00EC04DA">
            <w:pPr>
              <w:spacing w:line="360" w:lineRule="auto"/>
              <w:jc w:val="center"/>
              <w:rPr>
                <w:sz w:val="28"/>
                <w:szCs w:val="28"/>
              </w:rPr>
            </w:pPr>
            <w:r w:rsidRPr="00EC04DA">
              <w:rPr>
                <w:sz w:val="28"/>
                <w:szCs w:val="28"/>
              </w:rPr>
              <w:t>Промежуточная аттестация</w:t>
            </w:r>
          </w:p>
        </w:tc>
      </w:tr>
      <w:tr w:rsidR="00EC04DA" w:rsidRPr="00EC04DA" w:rsidTr="00DF5149">
        <w:tc>
          <w:tcPr>
            <w:tcW w:w="1276" w:type="dxa"/>
            <w:tcBorders>
              <w:right w:val="single" w:sz="4" w:space="0" w:color="auto"/>
            </w:tcBorders>
            <w:shd w:val="clear" w:color="auto" w:fill="auto"/>
          </w:tcPr>
          <w:p w:rsidR="00EC04DA" w:rsidRPr="00EC04DA" w:rsidRDefault="00EC04DA" w:rsidP="00DF5149">
            <w:pPr>
              <w:spacing w:line="360" w:lineRule="auto"/>
              <w:rPr>
                <w:sz w:val="28"/>
                <w:szCs w:val="28"/>
              </w:rPr>
            </w:pPr>
            <w:r w:rsidRPr="00EC04DA">
              <w:rPr>
                <w:sz w:val="28"/>
                <w:szCs w:val="28"/>
              </w:rPr>
              <w:t>по</w:t>
            </w:r>
          </w:p>
        </w:tc>
        <w:tc>
          <w:tcPr>
            <w:tcW w:w="8079" w:type="dxa"/>
            <w:gridSpan w:val="2"/>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DF5149">
        <w:tc>
          <w:tcPr>
            <w:tcW w:w="1276" w:type="dxa"/>
            <w:shd w:val="clear" w:color="auto" w:fill="auto"/>
          </w:tcPr>
          <w:p w:rsidR="00EC04DA" w:rsidRPr="00EC04DA" w:rsidRDefault="00EC04DA" w:rsidP="00EC04DA">
            <w:pPr>
              <w:spacing w:line="360" w:lineRule="auto"/>
              <w:jc w:val="center"/>
              <w:rPr>
                <w:sz w:val="28"/>
                <w:szCs w:val="28"/>
              </w:rPr>
            </w:pPr>
          </w:p>
        </w:tc>
        <w:tc>
          <w:tcPr>
            <w:tcW w:w="8079" w:type="dxa"/>
            <w:gridSpan w:val="2"/>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(предмет)</w:t>
            </w:r>
          </w:p>
        </w:tc>
      </w:tr>
      <w:tr w:rsidR="00EC04DA" w:rsidRPr="00EC04DA" w:rsidTr="00DF5149">
        <w:tc>
          <w:tcPr>
            <w:tcW w:w="9355" w:type="dxa"/>
            <w:gridSpan w:val="3"/>
            <w:shd w:val="clear" w:color="auto" w:fill="auto"/>
          </w:tcPr>
          <w:p w:rsidR="00EC04DA" w:rsidRPr="00EC04DA" w:rsidRDefault="00EC04DA" w:rsidP="00EC04DA">
            <w:pPr>
              <w:spacing w:line="360" w:lineRule="auto"/>
              <w:jc w:val="center"/>
              <w:rPr>
                <w:sz w:val="28"/>
                <w:szCs w:val="28"/>
              </w:rPr>
            </w:pPr>
            <w:r w:rsidRPr="00EC04DA">
              <w:rPr>
                <w:sz w:val="28"/>
                <w:szCs w:val="28"/>
              </w:rPr>
              <w:t>за 2019-2020 учебный год</w:t>
            </w:r>
          </w:p>
        </w:tc>
      </w:tr>
      <w:tr w:rsidR="00EC04DA" w:rsidRPr="00EC04DA" w:rsidTr="00DF5149">
        <w:tc>
          <w:tcPr>
            <w:tcW w:w="1276"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ученика</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649" w:type="dxa"/>
            <w:tcBorders>
              <w:lef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класса</w:t>
            </w:r>
          </w:p>
        </w:tc>
      </w:tr>
      <w:tr w:rsidR="00EC04DA" w:rsidRPr="00EC04DA" w:rsidTr="00DF5149">
        <w:tc>
          <w:tcPr>
            <w:tcW w:w="9355" w:type="dxa"/>
            <w:gridSpan w:val="3"/>
            <w:tcBorders>
              <w:bottom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(класс, литер)</w:t>
            </w:r>
          </w:p>
        </w:tc>
      </w:tr>
      <w:tr w:rsidR="00EC04DA" w:rsidRPr="00EC04DA" w:rsidTr="00DF5149">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DF5149">
        <w:tc>
          <w:tcPr>
            <w:tcW w:w="9355" w:type="dxa"/>
            <w:gridSpan w:val="3"/>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(фамилия, имя)</w:t>
            </w:r>
          </w:p>
        </w:tc>
      </w:tr>
      <w:tr w:rsidR="00EC04DA" w:rsidRPr="00EC04DA" w:rsidTr="00DF5149">
        <w:tc>
          <w:tcPr>
            <w:tcW w:w="1276"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Вариант</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649" w:type="dxa"/>
            <w:tcBorders>
              <w:lef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DF5149">
        <w:tc>
          <w:tcPr>
            <w:tcW w:w="9355" w:type="dxa"/>
            <w:gridSpan w:val="3"/>
            <w:shd w:val="clear" w:color="auto" w:fill="auto"/>
          </w:tcPr>
          <w:p w:rsidR="00EC04DA" w:rsidRPr="00EC04DA" w:rsidRDefault="00EC04DA" w:rsidP="00EC04DA">
            <w:pPr>
              <w:spacing w:line="360" w:lineRule="auto"/>
              <w:jc w:val="center"/>
              <w:rPr>
                <w:sz w:val="28"/>
                <w:szCs w:val="28"/>
              </w:rPr>
            </w:pPr>
            <w:r w:rsidRPr="00EC04DA">
              <w:rPr>
                <w:sz w:val="16"/>
                <w:szCs w:val="28"/>
              </w:rPr>
              <w:t>(номер)</w:t>
            </w:r>
          </w:p>
        </w:tc>
      </w:tr>
    </w:tbl>
    <w:p w:rsidR="00EC04DA" w:rsidRPr="00EC04DA" w:rsidRDefault="00EC04DA" w:rsidP="00EC04DA">
      <w:pPr>
        <w:spacing w:line="360" w:lineRule="auto"/>
        <w:jc w:val="center"/>
        <w:rPr>
          <w:sz w:val="28"/>
          <w:szCs w:val="28"/>
        </w:rPr>
      </w:pPr>
    </w:p>
    <w:p w:rsidR="00EC04DA" w:rsidRPr="00EC04DA" w:rsidRDefault="00EC04DA" w:rsidP="00EC04DA">
      <w:pPr>
        <w:spacing w:line="360" w:lineRule="auto"/>
        <w:rPr>
          <w:sz w:val="16"/>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690"/>
      </w:tblGrid>
      <w:tr w:rsidR="00EC04DA" w:rsidRPr="00EC04DA" w:rsidTr="003D70B6">
        <w:tc>
          <w:tcPr>
            <w:tcW w:w="881" w:type="dxa"/>
            <w:shd w:val="clear" w:color="auto" w:fill="auto"/>
          </w:tcPr>
          <w:p w:rsidR="00EC04DA" w:rsidRPr="00EC04DA" w:rsidRDefault="00EC04DA" w:rsidP="00EC04DA">
            <w:pPr>
              <w:spacing w:line="360" w:lineRule="auto"/>
              <w:jc w:val="center"/>
              <w:rPr>
                <w:sz w:val="28"/>
                <w:szCs w:val="28"/>
              </w:rPr>
            </w:pPr>
            <w:r w:rsidRPr="00EC04DA">
              <w:rPr>
                <w:sz w:val="28"/>
                <w:szCs w:val="28"/>
              </w:rPr>
              <w:t xml:space="preserve">№ </w:t>
            </w:r>
            <w:r w:rsidRPr="00EC04DA">
              <w:rPr>
                <w:sz w:val="20"/>
                <w:szCs w:val="28"/>
              </w:rPr>
              <w:t>задания</w:t>
            </w:r>
          </w:p>
        </w:tc>
        <w:tc>
          <w:tcPr>
            <w:tcW w:w="8690" w:type="dxa"/>
            <w:shd w:val="clear" w:color="auto" w:fill="auto"/>
          </w:tcPr>
          <w:p w:rsidR="00EC04DA" w:rsidRPr="00EC04DA" w:rsidRDefault="00EC04DA" w:rsidP="00EC04DA">
            <w:pPr>
              <w:spacing w:line="360" w:lineRule="auto"/>
              <w:jc w:val="center"/>
              <w:rPr>
                <w:sz w:val="28"/>
                <w:szCs w:val="28"/>
              </w:rPr>
            </w:pPr>
            <w:r w:rsidRPr="00EC04DA">
              <w:rPr>
                <w:sz w:val="28"/>
                <w:szCs w:val="28"/>
              </w:rPr>
              <w:t>Ответ</w:t>
            </w:r>
          </w:p>
          <w:p w:rsidR="00EC04DA" w:rsidRPr="00EC04DA" w:rsidRDefault="00EC04DA" w:rsidP="00EC04DA">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proofErr w:type="gramStart"/>
            <w:r w:rsidR="003D70B6">
              <w:rPr>
                <w:sz w:val="28"/>
                <w:szCs w:val="28"/>
              </w:rPr>
              <w:t>1</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proofErr w:type="gramStart"/>
            <w:r w:rsidR="003D70B6">
              <w:rPr>
                <w:sz w:val="28"/>
                <w:szCs w:val="28"/>
              </w:rPr>
              <w:t>2</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r w:rsidR="003D70B6">
              <w:rPr>
                <w:sz w:val="28"/>
                <w:szCs w:val="28"/>
              </w:rPr>
              <w:t>3</w:t>
            </w:r>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proofErr w:type="gramStart"/>
            <w:r w:rsidR="003D70B6">
              <w:rPr>
                <w:sz w:val="28"/>
                <w:szCs w:val="28"/>
              </w:rPr>
              <w:t>4</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r w:rsidR="003D70B6">
              <w:rPr>
                <w:sz w:val="28"/>
                <w:szCs w:val="28"/>
              </w:rPr>
              <w:t>5</w:t>
            </w:r>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proofErr w:type="gramStart"/>
            <w:r w:rsidR="003D70B6">
              <w:rPr>
                <w:sz w:val="28"/>
                <w:szCs w:val="28"/>
              </w:rPr>
              <w:t>6</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proofErr w:type="gramStart"/>
            <w:r w:rsidR="003D70B6">
              <w:rPr>
                <w:sz w:val="28"/>
                <w:szCs w:val="28"/>
              </w:rPr>
              <w:t>7</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r w:rsidR="003D70B6">
              <w:rPr>
                <w:sz w:val="28"/>
                <w:szCs w:val="28"/>
              </w:rPr>
              <w:t>8</w:t>
            </w:r>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proofErr w:type="gramStart"/>
            <w:r w:rsidR="003D70B6">
              <w:rPr>
                <w:sz w:val="28"/>
                <w:szCs w:val="28"/>
              </w:rPr>
              <w:t>9</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А</w:t>
            </w:r>
            <w:r w:rsidR="003D70B6">
              <w:rPr>
                <w:sz w:val="28"/>
                <w:szCs w:val="28"/>
              </w:rPr>
              <w:t>10</w:t>
            </w:r>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В</w:t>
            </w:r>
            <w:proofErr w:type="gramStart"/>
            <w:r>
              <w:rPr>
                <w:sz w:val="28"/>
                <w:szCs w:val="28"/>
              </w:rPr>
              <w:t>1</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В</w:t>
            </w:r>
            <w:proofErr w:type="gramStart"/>
            <w:r>
              <w:rPr>
                <w:sz w:val="28"/>
                <w:szCs w:val="28"/>
              </w:rPr>
              <w:t>2</w:t>
            </w:r>
            <w:proofErr w:type="gramEnd"/>
          </w:p>
        </w:tc>
        <w:tc>
          <w:tcPr>
            <w:tcW w:w="8690" w:type="dxa"/>
            <w:shd w:val="clear" w:color="auto" w:fill="auto"/>
          </w:tcPr>
          <w:p w:rsidR="00EC04DA" w:rsidRPr="00EC04DA" w:rsidRDefault="00EC04DA" w:rsidP="00EC04DA">
            <w:pPr>
              <w:spacing w:line="360" w:lineRule="auto"/>
              <w:jc w:val="center"/>
              <w:rPr>
                <w:sz w:val="28"/>
                <w:szCs w:val="28"/>
              </w:rPr>
            </w:pPr>
          </w:p>
        </w:tc>
      </w:tr>
      <w:tr w:rsidR="00EC04DA" w:rsidRPr="00EC04DA" w:rsidTr="003D70B6">
        <w:tc>
          <w:tcPr>
            <w:tcW w:w="881" w:type="dxa"/>
            <w:shd w:val="clear" w:color="auto" w:fill="auto"/>
          </w:tcPr>
          <w:p w:rsidR="00EC04DA" w:rsidRPr="00EC04DA" w:rsidRDefault="00114B88" w:rsidP="00EC04DA">
            <w:pPr>
              <w:spacing w:line="360" w:lineRule="auto"/>
              <w:jc w:val="center"/>
              <w:rPr>
                <w:sz w:val="28"/>
                <w:szCs w:val="28"/>
              </w:rPr>
            </w:pPr>
            <w:r>
              <w:rPr>
                <w:sz w:val="28"/>
                <w:szCs w:val="28"/>
              </w:rPr>
              <w:t>В3</w:t>
            </w:r>
          </w:p>
        </w:tc>
        <w:tc>
          <w:tcPr>
            <w:tcW w:w="8690" w:type="dxa"/>
            <w:shd w:val="clear" w:color="auto" w:fill="auto"/>
          </w:tcPr>
          <w:p w:rsidR="00EC04DA" w:rsidRPr="00EC04DA" w:rsidRDefault="00EC04DA" w:rsidP="00EC04DA">
            <w:pPr>
              <w:spacing w:line="360" w:lineRule="auto"/>
              <w:jc w:val="center"/>
              <w:rPr>
                <w:sz w:val="28"/>
                <w:szCs w:val="28"/>
              </w:rPr>
            </w:pPr>
          </w:p>
        </w:tc>
      </w:tr>
      <w:tr w:rsidR="00FA3065" w:rsidRPr="00EC04DA" w:rsidTr="003D70B6">
        <w:tc>
          <w:tcPr>
            <w:tcW w:w="881" w:type="dxa"/>
            <w:shd w:val="clear" w:color="auto" w:fill="auto"/>
          </w:tcPr>
          <w:p w:rsidR="00FA3065" w:rsidRDefault="00114B88" w:rsidP="00EC04DA">
            <w:pPr>
              <w:spacing w:line="360" w:lineRule="auto"/>
              <w:jc w:val="center"/>
              <w:rPr>
                <w:sz w:val="28"/>
                <w:szCs w:val="28"/>
              </w:rPr>
            </w:pPr>
            <w:r>
              <w:rPr>
                <w:sz w:val="28"/>
                <w:szCs w:val="28"/>
              </w:rPr>
              <w:lastRenderedPageBreak/>
              <w:t>В</w:t>
            </w:r>
            <w:proofErr w:type="gramStart"/>
            <w:r>
              <w:rPr>
                <w:sz w:val="28"/>
                <w:szCs w:val="28"/>
              </w:rPr>
              <w:t>4</w:t>
            </w:r>
            <w:proofErr w:type="gramEnd"/>
          </w:p>
        </w:tc>
        <w:tc>
          <w:tcPr>
            <w:tcW w:w="8690" w:type="dxa"/>
            <w:shd w:val="clear" w:color="auto" w:fill="auto"/>
          </w:tcPr>
          <w:p w:rsidR="00FA3065" w:rsidRPr="00EC04DA" w:rsidRDefault="00FA3065" w:rsidP="00EC04DA">
            <w:pPr>
              <w:spacing w:line="360" w:lineRule="auto"/>
              <w:jc w:val="center"/>
              <w:rPr>
                <w:sz w:val="28"/>
                <w:szCs w:val="28"/>
              </w:rPr>
            </w:pPr>
          </w:p>
        </w:tc>
      </w:tr>
    </w:tbl>
    <w:tbl>
      <w:tblPr>
        <w:tblpPr w:leftFromText="180" w:rightFromText="180" w:vertAnchor="text" w:horzAnchor="margin" w:tblpY="-6733"/>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8310"/>
      </w:tblGrid>
      <w:tr w:rsidR="000B23D8" w:rsidTr="00114B88">
        <w:tblPrEx>
          <w:tblCellMar>
            <w:top w:w="0" w:type="dxa"/>
            <w:bottom w:w="0" w:type="dxa"/>
          </w:tblCellMar>
        </w:tblPrEx>
        <w:trPr>
          <w:trHeight w:val="1403"/>
        </w:trPr>
        <w:tc>
          <w:tcPr>
            <w:tcW w:w="1201" w:type="dxa"/>
          </w:tcPr>
          <w:p w:rsidR="000B23D8" w:rsidRPr="00EC04DA" w:rsidRDefault="000B23D8" w:rsidP="00114B88">
            <w:pPr>
              <w:ind w:left="803"/>
              <w:rPr>
                <w:sz w:val="28"/>
                <w:szCs w:val="28"/>
              </w:rPr>
            </w:pPr>
          </w:p>
          <w:p w:rsidR="000B23D8" w:rsidRPr="00EC04DA" w:rsidRDefault="000B23D8" w:rsidP="00114B88">
            <w:pPr>
              <w:ind w:left="803"/>
              <w:rPr>
                <w:sz w:val="28"/>
                <w:szCs w:val="28"/>
              </w:rPr>
            </w:pPr>
          </w:p>
          <w:p w:rsidR="000B23D8" w:rsidRPr="000B23D8" w:rsidRDefault="000B23D8" w:rsidP="00114B88">
            <w:pPr>
              <w:spacing w:line="360" w:lineRule="auto"/>
              <w:jc w:val="center"/>
              <w:rPr>
                <w:sz w:val="20"/>
                <w:szCs w:val="28"/>
              </w:rPr>
            </w:pPr>
            <w:r w:rsidRPr="00EC04DA">
              <w:rPr>
                <w:sz w:val="28"/>
                <w:szCs w:val="28"/>
              </w:rPr>
              <w:t xml:space="preserve">№ </w:t>
            </w:r>
            <w:r w:rsidRPr="00EC04DA">
              <w:rPr>
                <w:sz w:val="20"/>
                <w:szCs w:val="28"/>
              </w:rPr>
              <w:t>задания</w:t>
            </w:r>
          </w:p>
        </w:tc>
        <w:tc>
          <w:tcPr>
            <w:tcW w:w="8310" w:type="dxa"/>
          </w:tcPr>
          <w:p w:rsidR="000B23D8" w:rsidRPr="00EC04DA" w:rsidRDefault="000B23D8" w:rsidP="00114B88">
            <w:pPr>
              <w:spacing w:line="360" w:lineRule="auto"/>
              <w:jc w:val="center"/>
              <w:rPr>
                <w:sz w:val="28"/>
                <w:szCs w:val="28"/>
              </w:rPr>
            </w:pPr>
            <w:r w:rsidRPr="00EC04DA">
              <w:rPr>
                <w:sz w:val="28"/>
                <w:szCs w:val="28"/>
              </w:rPr>
              <w:t>Ответ</w:t>
            </w:r>
          </w:p>
          <w:p w:rsidR="000B23D8" w:rsidRDefault="000B23D8" w:rsidP="00114B88">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0B23D8" w:rsidTr="00114B88">
        <w:tblPrEx>
          <w:tblCellMar>
            <w:top w:w="0" w:type="dxa"/>
            <w:bottom w:w="0" w:type="dxa"/>
          </w:tblCellMar>
        </w:tblPrEx>
        <w:trPr>
          <w:trHeight w:val="3611"/>
        </w:trPr>
        <w:tc>
          <w:tcPr>
            <w:tcW w:w="1201" w:type="dxa"/>
          </w:tcPr>
          <w:p w:rsidR="000B23D8" w:rsidRPr="00EC04DA" w:rsidRDefault="000B23D8" w:rsidP="00114B88">
            <w:pPr>
              <w:ind w:left="803"/>
              <w:rPr>
                <w:sz w:val="28"/>
                <w:szCs w:val="28"/>
              </w:rPr>
            </w:pPr>
          </w:p>
          <w:p w:rsidR="000B23D8" w:rsidRPr="00EC04DA" w:rsidRDefault="000B23D8" w:rsidP="00114B88">
            <w:pPr>
              <w:ind w:left="803"/>
              <w:rPr>
                <w:sz w:val="28"/>
                <w:szCs w:val="28"/>
              </w:rPr>
            </w:pPr>
          </w:p>
          <w:p w:rsidR="000B23D8" w:rsidRPr="00EC04DA" w:rsidRDefault="000B23D8" w:rsidP="00114B88">
            <w:pPr>
              <w:ind w:left="803"/>
              <w:rPr>
                <w:sz w:val="28"/>
                <w:szCs w:val="28"/>
              </w:rPr>
            </w:pPr>
          </w:p>
          <w:p w:rsidR="000B23D8" w:rsidRDefault="00114B88" w:rsidP="00114B88">
            <w:pPr>
              <w:spacing w:line="360" w:lineRule="auto"/>
              <w:jc w:val="center"/>
              <w:rPr>
                <w:sz w:val="28"/>
                <w:szCs w:val="28"/>
              </w:rPr>
            </w:pPr>
            <w:r>
              <w:rPr>
                <w:sz w:val="28"/>
                <w:szCs w:val="28"/>
              </w:rPr>
              <w:t>С</w:t>
            </w:r>
            <w:proofErr w:type="gramStart"/>
            <w:r>
              <w:rPr>
                <w:sz w:val="28"/>
                <w:szCs w:val="28"/>
              </w:rPr>
              <w:t>1</w:t>
            </w:r>
            <w:proofErr w:type="gramEnd"/>
          </w:p>
          <w:p w:rsidR="000B23D8" w:rsidRDefault="000B23D8" w:rsidP="00114B88">
            <w:pPr>
              <w:spacing w:line="360" w:lineRule="auto"/>
              <w:jc w:val="center"/>
              <w:rPr>
                <w:sz w:val="28"/>
                <w:szCs w:val="28"/>
              </w:rPr>
            </w:pPr>
          </w:p>
          <w:p w:rsidR="000B23D8" w:rsidRDefault="000B23D8" w:rsidP="00114B88">
            <w:pPr>
              <w:spacing w:line="360" w:lineRule="auto"/>
              <w:jc w:val="center"/>
              <w:rPr>
                <w:sz w:val="28"/>
                <w:szCs w:val="28"/>
              </w:rPr>
            </w:pPr>
          </w:p>
          <w:p w:rsidR="000B23D8" w:rsidRPr="00EC04DA" w:rsidRDefault="000B23D8" w:rsidP="00114B88">
            <w:pPr>
              <w:spacing w:line="360" w:lineRule="auto"/>
              <w:jc w:val="center"/>
              <w:rPr>
                <w:sz w:val="28"/>
                <w:szCs w:val="28"/>
              </w:rPr>
            </w:pPr>
          </w:p>
        </w:tc>
        <w:tc>
          <w:tcPr>
            <w:tcW w:w="8310" w:type="dxa"/>
          </w:tcPr>
          <w:p w:rsidR="000B23D8" w:rsidRDefault="000B23D8" w:rsidP="00114B88">
            <w:pPr>
              <w:spacing w:after="160" w:line="259" w:lineRule="auto"/>
              <w:rPr>
                <w:sz w:val="28"/>
                <w:szCs w:val="28"/>
              </w:rPr>
            </w:pPr>
          </w:p>
          <w:p w:rsidR="000B23D8" w:rsidRDefault="000B23D8" w:rsidP="00114B88">
            <w:pPr>
              <w:spacing w:after="160" w:line="259" w:lineRule="auto"/>
              <w:rPr>
                <w:sz w:val="28"/>
                <w:szCs w:val="28"/>
              </w:rPr>
            </w:pPr>
          </w:p>
          <w:p w:rsidR="000B23D8" w:rsidRDefault="000B23D8" w:rsidP="00114B88">
            <w:pPr>
              <w:spacing w:after="160" w:line="259" w:lineRule="auto"/>
              <w:rPr>
                <w:sz w:val="28"/>
                <w:szCs w:val="28"/>
              </w:rPr>
            </w:pPr>
          </w:p>
          <w:p w:rsidR="000B23D8" w:rsidRPr="00EC04DA" w:rsidRDefault="000B23D8" w:rsidP="00114B88">
            <w:pPr>
              <w:spacing w:line="360" w:lineRule="auto"/>
              <w:jc w:val="center"/>
              <w:rPr>
                <w:sz w:val="28"/>
                <w:szCs w:val="28"/>
              </w:rPr>
            </w:pPr>
          </w:p>
          <w:p w:rsidR="000B23D8" w:rsidRPr="00EC04DA" w:rsidRDefault="000B23D8" w:rsidP="00114B88">
            <w:pPr>
              <w:spacing w:line="360" w:lineRule="auto"/>
              <w:jc w:val="center"/>
              <w:rPr>
                <w:sz w:val="28"/>
                <w:szCs w:val="28"/>
              </w:rPr>
            </w:pPr>
          </w:p>
          <w:p w:rsidR="000B23D8" w:rsidRPr="00EC04DA" w:rsidRDefault="000B23D8" w:rsidP="00114B88">
            <w:pPr>
              <w:spacing w:line="360" w:lineRule="auto"/>
              <w:jc w:val="center"/>
              <w:rPr>
                <w:sz w:val="28"/>
                <w:szCs w:val="28"/>
              </w:rPr>
            </w:pPr>
          </w:p>
          <w:p w:rsidR="000B23D8" w:rsidRPr="00EC04DA" w:rsidRDefault="000B23D8" w:rsidP="00114B88">
            <w:pPr>
              <w:spacing w:line="360" w:lineRule="auto"/>
              <w:jc w:val="center"/>
              <w:rPr>
                <w:sz w:val="28"/>
                <w:szCs w:val="28"/>
              </w:rPr>
            </w:pPr>
          </w:p>
        </w:tc>
      </w:tr>
      <w:tr w:rsidR="000B23D8" w:rsidTr="00114B88">
        <w:tblPrEx>
          <w:tblCellMar>
            <w:top w:w="0" w:type="dxa"/>
            <w:bottom w:w="0" w:type="dxa"/>
          </w:tblCellMar>
        </w:tblPrEx>
        <w:trPr>
          <w:trHeight w:val="2914"/>
        </w:trPr>
        <w:tc>
          <w:tcPr>
            <w:tcW w:w="1201" w:type="dxa"/>
          </w:tcPr>
          <w:p w:rsidR="000B23D8" w:rsidRDefault="000B23D8" w:rsidP="00114B88">
            <w:pPr>
              <w:spacing w:line="360" w:lineRule="auto"/>
              <w:jc w:val="center"/>
              <w:rPr>
                <w:sz w:val="28"/>
                <w:szCs w:val="28"/>
              </w:rPr>
            </w:pPr>
          </w:p>
          <w:p w:rsidR="000B23D8" w:rsidRDefault="000B23D8" w:rsidP="00114B88">
            <w:pPr>
              <w:spacing w:line="360" w:lineRule="auto"/>
              <w:jc w:val="center"/>
              <w:rPr>
                <w:sz w:val="28"/>
                <w:szCs w:val="28"/>
              </w:rPr>
            </w:pPr>
          </w:p>
          <w:p w:rsidR="000B23D8" w:rsidRDefault="00114B88" w:rsidP="00114B88">
            <w:pPr>
              <w:spacing w:line="360" w:lineRule="auto"/>
              <w:jc w:val="center"/>
              <w:rPr>
                <w:sz w:val="28"/>
                <w:szCs w:val="28"/>
              </w:rPr>
            </w:pPr>
            <w:r>
              <w:rPr>
                <w:sz w:val="28"/>
                <w:szCs w:val="28"/>
              </w:rPr>
              <w:t>С</w:t>
            </w:r>
            <w:proofErr w:type="gramStart"/>
            <w:r>
              <w:rPr>
                <w:sz w:val="28"/>
                <w:szCs w:val="28"/>
              </w:rPr>
              <w:t>2</w:t>
            </w:r>
            <w:proofErr w:type="gramEnd"/>
          </w:p>
          <w:p w:rsidR="000B23D8" w:rsidRPr="00EC04DA" w:rsidRDefault="000B23D8" w:rsidP="00114B88">
            <w:pPr>
              <w:spacing w:line="360" w:lineRule="auto"/>
              <w:jc w:val="center"/>
              <w:rPr>
                <w:sz w:val="28"/>
                <w:szCs w:val="28"/>
              </w:rPr>
            </w:pPr>
          </w:p>
        </w:tc>
        <w:tc>
          <w:tcPr>
            <w:tcW w:w="8310" w:type="dxa"/>
          </w:tcPr>
          <w:p w:rsidR="000B23D8" w:rsidRDefault="000B23D8" w:rsidP="00114B88">
            <w:pPr>
              <w:spacing w:line="360" w:lineRule="auto"/>
              <w:jc w:val="center"/>
              <w:rPr>
                <w:sz w:val="28"/>
                <w:szCs w:val="28"/>
              </w:rPr>
            </w:pPr>
          </w:p>
        </w:tc>
      </w:tr>
    </w:tbl>
    <w:p w:rsidR="00EC04DA" w:rsidRPr="00EC04DA" w:rsidRDefault="00EC04DA" w:rsidP="00EC04DA">
      <w:pPr>
        <w:spacing w:line="360" w:lineRule="auto"/>
        <w:jc w:val="center"/>
        <w:rPr>
          <w:sz w:val="28"/>
          <w:szCs w:val="28"/>
        </w:rPr>
      </w:pPr>
    </w:p>
    <w:p w:rsidR="00EC04DA" w:rsidRPr="00EC04DA" w:rsidRDefault="00EC04DA" w:rsidP="00EC04DA">
      <w:pPr>
        <w:spacing w:line="360" w:lineRule="auto"/>
        <w:jc w:val="center"/>
        <w:rPr>
          <w:sz w:val="28"/>
          <w:szCs w:val="28"/>
        </w:rPr>
      </w:pPr>
    </w:p>
    <w:p w:rsidR="00EC04DA" w:rsidRPr="00EC04DA" w:rsidRDefault="00EC04DA" w:rsidP="00EC04DA">
      <w:pPr>
        <w:rPr>
          <w:sz w:val="28"/>
          <w:szCs w:val="28"/>
        </w:rPr>
      </w:pPr>
    </w:p>
    <w:p w:rsidR="00EC04DA" w:rsidRDefault="00EC04DA"/>
    <w:sectPr w:rsidR="00EC0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03F5"/>
    <w:multiLevelType w:val="multilevel"/>
    <w:tmpl w:val="E056C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0753F3"/>
    <w:multiLevelType w:val="multilevel"/>
    <w:tmpl w:val="8EF84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910C9C"/>
    <w:multiLevelType w:val="hybridMultilevel"/>
    <w:tmpl w:val="A3E0529C"/>
    <w:lvl w:ilvl="0" w:tplc="468CCF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ED0584"/>
    <w:multiLevelType w:val="multilevel"/>
    <w:tmpl w:val="790C3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A973C4"/>
    <w:multiLevelType w:val="multilevel"/>
    <w:tmpl w:val="CB0E4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DA3816"/>
    <w:multiLevelType w:val="multilevel"/>
    <w:tmpl w:val="B39291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CD31AD"/>
    <w:multiLevelType w:val="multilevel"/>
    <w:tmpl w:val="13EE1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A445FC"/>
    <w:multiLevelType w:val="multilevel"/>
    <w:tmpl w:val="39B40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A30D5F"/>
    <w:multiLevelType w:val="multilevel"/>
    <w:tmpl w:val="4ED83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6D4232"/>
    <w:multiLevelType w:val="multilevel"/>
    <w:tmpl w:val="70FA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1036E0"/>
    <w:multiLevelType w:val="multilevel"/>
    <w:tmpl w:val="E2FA4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8A0F48"/>
    <w:multiLevelType w:val="multilevel"/>
    <w:tmpl w:val="6ED441E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706544"/>
    <w:multiLevelType w:val="multilevel"/>
    <w:tmpl w:val="67165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3EA249A"/>
    <w:multiLevelType w:val="multilevel"/>
    <w:tmpl w:val="DF820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5FA5C5C"/>
    <w:multiLevelType w:val="multilevel"/>
    <w:tmpl w:val="0DE42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0F42DA"/>
    <w:multiLevelType w:val="multilevel"/>
    <w:tmpl w:val="ED50D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94374A"/>
    <w:multiLevelType w:val="multilevel"/>
    <w:tmpl w:val="A46E9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F5298D"/>
    <w:multiLevelType w:val="multilevel"/>
    <w:tmpl w:val="86EEC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51979AA"/>
    <w:multiLevelType w:val="multilevel"/>
    <w:tmpl w:val="65562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601830"/>
    <w:multiLevelType w:val="multilevel"/>
    <w:tmpl w:val="41DCF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8F699D"/>
    <w:multiLevelType w:val="multilevel"/>
    <w:tmpl w:val="1916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E745A4"/>
    <w:multiLevelType w:val="multilevel"/>
    <w:tmpl w:val="AF18B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2146C3"/>
    <w:multiLevelType w:val="multilevel"/>
    <w:tmpl w:val="E898B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DC342E"/>
    <w:multiLevelType w:val="multilevel"/>
    <w:tmpl w:val="F1EC6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662976"/>
    <w:multiLevelType w:val="multilevel"/>
    <w:tmpl w:val="868C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C1A7F04"/>
    <w:multiLevelType w:val="multilevel"/>
    <w:tmpl w:val="4204E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C421F5"/>
    <w:multiLevelType w:val="multilevel"/>
    <w:tmpl w:val="C400B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5E10082"/>
    <w:multiLevelType w:val="multilevel"/>
    <w:tmpl w:val="C718678A"/>
    <w:lvl w:ilvl="0">
      <w:start w:val="4"/>
      <w:numFmt w:val="decimal"/>
      <w:lvlText w:val="%1."/>
      <w:lvlJc w:val="left"/>
      <w:pPr>
        <w:tabs>
          <w:tab w:val="num" w:pos="644"/>
        </w:tabs>
        <w:ind w:left="644" w:hanging="360"/>
      </w:pPr>
      <w:rPr>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8">
    <w:nsid w:val="7A9F72E9"/>
    <w:multiLevelType w:val="multilevel"/>
    <w:tmpl w:val="32EE4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143109"/>
    <w:multiLevelType w:val="multilevel"/>
    <w:tmpl w:val="AB265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7"/>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22"/>
  </w:num>
  <w:num w:numId="8">
    <w:abstractNumId w:val="9"/>
  </w:num>
  <w:num w:numId="9">
    <w:abstractNumId w:val="23"/>
  </w:num>
  <w:num w:numId="10">
    <w:abstractNumId w:val="13"/>
  </w:num>
  <w:num w:numId="11">
    <w:abstractNumId w:val="15"/>
  </w:num>
  <w:num w:numId="12">
    <w:abstractNumId w:val="1"/>
  </w:num>
  <w:num w:numId="13">
    <w:abstractNumId w:val="17"/>
  </w:num>
  <w:num w:numId="14">
    <w:abstractNumId w:val="14"/>
  </w:num>
  <w:num w:numId="15">
    <w:abstractNumId w:val="7"/>
  </w:num>
  <w:num w:numId="16">
    <w:abstractNumId w:val="8"/>
  </w:num>
  <w:num w:numId="17">
    <w:abstractNumId w:val="25"/>
  </w:num>
  <w:num w:numId="18">
    <w:abstractNumId w:val="4"/>
  </w:num>
  <w:num w:numId="19">
    <w:abstractNumId w:val="10"/>
  </w:num>
  <w:num w:numId="20">
    <w:abstractNumId w:val="0"/>
  </w:num>
  <w:num w:numId="21">
    <w:abstractNumId w:val="19"/>
  </w:num>
  <w:num w:numId="22">
    <w:abstractNumId w:val="26"/>
  </w:num>
  <w:num w:numId="23">
    <w:abstractNumId w:val="12"/>
  </w:num>
  <w:num w:numId="24">
    <w:abstractNumId w:val="6"/>
  </w:num>
  <w:num w:numId="25">
    <w:abstractNumId w:val="28"/>
  </w:num>
  <w:num w:numId="26">
    <w:abstractNumId w:val="16"/>
  </w:num>
  <w:num w:numId="27">
    <w:abstractNumId w:val="3"/>
  </w:num>
  <w:num w:numId="28">
    <w:abstractNumId w:val="24"/>
  </w:num>
  <w:num w:numId="29">
    <w:abstractNumId w:val="20"/>
  </w:num>
  <w:num w:numId="30">
    <w:abstractNumId w:val="5"/>
  </w:num>
  <w:num w:numId="31">
    <w:abstractNumId w:val="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7A7"/>
    <w:rsid w:val="000B23D8"/>
    <w:rsid w:val="00114B88"/>
    <w:rsid w:val="001F3DF5"/>
    <w:rsid w:val="00202604"/>
    <w:rsid w:val="003B38CD"/>
    <w:rsid w:val="003D70B6"/>
    <w:rsid w:val="0063286D"/>
    <w:rsid w:val="007B27A7"/>
    <w:rsid w:val="007E56A9"/>
    <w:rsid w:val="00DA6D04"/>
    <w:rsid w:val="00DF5149"/>
    <w:rsid w:val="00EC04DA"/>
    <w:rsid w:val="00FA3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0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70B6"/>
    <w:rPr>
      <w:rFonts w:ascii="Tahoma" w:hAnsi="Tahoma" w:cs="Tahoma"/>
      <w:sz w:val="16"/>
      <w:szCs w:val="16"/>
    </w:rPr>
  </w:style>
  <w:style w:type="character" w:customStyle="1" w:styleId="a4">
    <w:name w:val="Текст выноски Знак"/>
    <w:basedOn w:val="a0"/>
    <w:link w:val="a3"/>
    <w:uiPriority w:val="99"/>
    <w:semiHidden/>
    <w:rsid w:val="003D70B6"/>
    <w:rPr>
      <w:rFonts w:ascii="Tahoma" w:eastAsia="Times New Roman" w:hAnsi="Tahoma" w:cs="Tahoma"/>
      <w:sz w:val="16"/>
      <w:szCs w:val="16"/>
      <w:lang w:eastAsia="ru-RU"/>
    </w:rPr>
  </w:style>
  <w:style w:type="paragraph" w:styleId="a5">
    <w:name w:val="List Paragraph"/>
    <w:basedOn w:val="a"/>
    <w:uiPriority w:val="34"/>
    <w:qFormat/>
    <w:rsid w:val="001F3D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0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70B6"/>
    <w:rPr>
      <w:rFonts w:ascii="Tahoma" w:hAnsi="Tahoma" w:cs="Tahoma"/>
      <w:sz w:val="16"/>
      <w:szCs w:val="16"/>
    </w:rPr>
  </w:style>
  <w:style w:type="character" w:customStyle="1" w:styleId="a4">
    <w:name w:val="Текст выноски Знак"/>
    <w:basedOn w:val="a0"/>
    <w:link w:val="a3"/>
    <w:uiPriority w:val="99"/>
    <w:semiHidden/>
    <w:rsid w:val="003D70B6"/>
    <w:rPr>
      <w:rFonts w:ascii="Tahoma" w:eastAsia="Times New Roman" w:hAnsi="Tahoma" w:cs="Tahoma"/>
      <w:sz w:val="16"/>
      <w:szCs w:val="16"/>
      <w:lang w:eastAsia="ru-RU"/>
    </w:rPr>
  </w:style>
  <w:style w:type="paragraph" w:styleId="a5">
    <w:name w:val="List Paragraph"/>
    <w:basedOn w:val="a"/>
    <w:uiPriority w:val="34"/>
    <w:qFormat/>
    <w:rsid w:val="001F3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00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ogle.com/url?q=https://bio-oge.sdamgia.ru/test?theme%3D29&amp;sa=D&amp;ust=1575121839871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11350-3887-4D9B-9188-61889FEC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1147</Words>
  <Characters>6541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2</cp:revision>
  <dcterms:created xsi:type="dcterms:W3CDTF">2020-05-06T13:40:00Z</dcterms:created>
  <dcterms:modified xsi:type="dcterms:W3CDTF">2020-05-06T13:40:00Z</dcterms:modified>
</cp:coreProperties>
</file>